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81815845"/>
    <w:p w14:paraId="7808D0C9" w14:textId="7F645C04" w:rsidR="00A44F55" w:rsidRPr="003425F7" w:rsidRDefault="005C3BC5" w:rsidP="00A44F55">
      <w:pPr>
        <w:jc w:val="center"/>
        <w:rPr>
          <w:rFonts w:ascii="Franklin Gothic Book" w:hAnsi="Franklin Gothic Book" w:cstheme="minorHAnsi"/>
          <w:b/>
          <w:bCs/>
          <w:sz w:val="24"/>
          <w:szCs w:val="24"/>
        </w:rPr>
      </w:pPr>
      <w:r w:rsidRPr="003D2C56">
        <w:rPr>
          <w:rFonts w:ascii="Franklin Gothic Book" w:hAnsi="Franklin Gothic Book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5CC391" wp14:editId="5296B99F">
                <wp:simplePos x="0" y="0"/>
                <wp:positionH relativeFrom="margin">
                  <wp:align>center</wp:align>
                </wp:positionH>
                <wp:positionV relativeFrom="paragraph">
                  <wp:posOffset>1017905</wp:posOffset>
                </wp:positionV>
                <wp:extent cx="7286625" cy="5715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86625" cy="57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46616A" id="Straight Connector 3" o:spid="_x0000_s1026" style="position:absolute;flip:y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80.15pt" to="573.75pt,8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" strokecolor="#4472c4 [3204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Franklin Gothic Book" w:hAnsi="Franklin Gothic Book" w:cstheme="minorHAnsi"/>
          <w:b/>
          <w:bCs/>
          <w:sz w:val="28"/>
          <w:szCs w:val="28"/>
        </w:rPr>
        <w:br/>
      </w:r>
      <w:r w:rsidR="00A44F55" w:rsidRPr="0042424C">
        <w:rPr>
          <w:rFonts w:ascii="Franklin Gothic Book" w:hAnsi="Franklin Gothic Book" w:cstheme="minorHAnsi"/>
          <w:b/>
          <w:bCs/>
          <w:sz w:val="28"/>
          <w:szCs w:val="28"/>
        </w:rPr>
        <w:t>202</w:t>
      </w:r>
      <w:r w:rsidR="008803EF">
        <w:rPr>
          <w:rFonts w:ascii="Franklin Gothic Book" w:hAnsi="Franklin Gothic Book" w:cstheme="minorHAnsi"/>
          <w:b/>
          <w:bCs/>
          <w:sz w:val="28"/>
          <w:szCs w:val="28"/>
        </w:rPr>
        <w:t>3</w:t>
      </w:r>
      <w:r w:rsidR="00A44F55" w:rsidRPr="0042424C">
        <w:rPr>
          <w:rFonts w:ascii="Franklin Gothic Book" w:hAnsi="Franklin Gothic Book" w:cstheme="minorHAnsi"/>
          <w:b/>
          <w:bCs/>
          <w:sz w:val="28"/>
          <w:szCs w:val="28"/>
        </w:rPr>
        <w:br/>
      </w:r>
      <w:r w:rsidR="00334C91" w:rsidRPr="0042424C">
        <w:rPr>
          <w:rFonts w:ascii="Franklin Gothic Book" w:hAnsi="Franklin Gothic Book" w:cstheme="minorHAnsi"/>
          <w:b/>
          <w:bCs/>
          <w:sz w:val="28"/>
          <w:szCs w:val="28"/>
        </w:rPr>
        <w:t>Greater Boise Rotary Foundation</w:t>
      </w:r>
      <w:r w:rsidR="00334C91" w:rsidRPr="0042424C">
        <w:rPr>
          <w:rFonts w:ascii="Franklin Gothic Book" w:hAnsi="Franklin Gothic Book" w:cstheme="minorHAnsi"/>
          <w:b/>
          <w:bCs/>
          <w:sz w:val="28"/>
          <w:szCs w:val="28"/>
        </w:rPr>
        <w:br/>
      </w:r>
      <w:r w:rsidR="00627410" w:rsidRPr="0042424C">
        <w:rPr>
          <w:rFonts w:ascii="Franklin Gothic Book" w:hAnsi="Franklin Gothic Book" w:cstheme="minorHAnsi"/>
          <w:b/>
          <w:bCs/>
          <w:sz w:val="28"/>
          <w:szCs w:val="28"/>
        </w:rPr>
        <w:t xml:space="preserve"> </w:t>
      </w:r>
      <w:r w:rsidR="00C06E02">
        <w:rPr>
          <w:rFonts w:ascii="Franklin Gothic Book" w:hAnsi="Franklin Gothic Book" w:cstheme="minorHAnsi"/>
          <w:b/>
          <w:bCs/>
          <w:sz w:val="28"/>
          <w:szCs w:val="28"/>
        </w:rPr>
        <w:t>Small</w:t>
      </w:r>
      <w:r w:rsidR="00A44F55" w:rsidRPr="0042424C">
        <w:rPr>
          <w:rFonts w:ascii="Franklin Gothic Book" w:hAnsi="Franklin Gothic Book" w:cstheme="minorHAnsi"/>
          <w:b/>
          <w:bCs/>
          <w:sz w:val="28"/>
          <w:szCs w:val="28"/>
        </w:rPr>
        <w:t xml:space="preserve"> Grant</w:t>
      </w:r>
      <w:r w:rsidR="00334C91" w:rsidRPr="0042424C">
        <w:rPr>
          <w:rFonts w:ascii="Franklin Gothic Book" w:hAnsi="Franklin Gothic Book" w:cstheme="minorHAnsi"/>
          <w:b/>
          <w:bCs/>
          <w:sz w:val="28"/>
          <w:szCs w:val="28"/>
        </w:rPr>
        <w:t xml:space="preserve"> - </w:t>
      </w:r>
      <w:r w:rsidR="00A44F55" w:rsidRPr="0042424C">
        <w:rPr>
          <w:rFonts w:ascii="Franklin Gothic Book" w:hAnsi="Franklin Gothic Book" w:cstheme="minorHAnsi"/>
          <w:b/>
          <w:bCs/>
          <w:sz w:val="28"/>
          <w:szCs w:val="28"/>
        </w:rPr>
        <w:t>Guidelines and Application</w:t>
      </w:r>
      <w:bookmarkEnd w:id="0"/>
      <w:r w:rsidR="002762F8">
        <w:rPr>
          <w:rFonts w:ascii="Franklin Gothic Book" w:hAnsi="Franklin Gothic Book" w:cstheme="minorHAnsi"/>
          <w:b/>
          <w:bCs/>
          <w:sz w:val="28"/>
          <w:szCs w:val="28"/>
        </w:rPr>
        <w:br/>
      </w:r>
      <w:r w:rsidR="00627410" w:rsidRPr="003425F7">
        <w:rPr>
          <w:rFonts w:ascii="Franklin Gothic Book" w:hAnsi="Franklin Gothic Book" w:cstheme="minorHAnsi"/>
          <w:b/>
          <w:bCs/>
          <w:sz w:val="24"/>
          <w:szCs w:val="24"/>
        </w:rPr>
        <w:br/>
      </w:r>
    </w:p>
    <w:p w14:paraId="3D9E929A" w14:textId="2A59CF86" w:rsidR="00D072BB" w:rsidRPr="003425F7" w:rsidRDefault="007930F5" w:rsidP="007930F5">
      <w:pPr>
        <w:rPr>
          <w:rFonts w:ascii="Franklin Gothic Book" w:hAnsi="Franklin Gothic Book" w:cstheme="minorHAnsi"/>
          <w:sz w:val="24"/>
          <w:szCs w:val="24"/>
        </w:rPr>
      </w:pPr>
      <w:r w:rsidRPr="003425F7">
        <w:rPr>
          <w:rFonts w:ascii="Franklin Gothic Book" w:hAnsi="Franklin Gothic Book" w:cstheme="minorHAnsi"/>
          <w:b/>
          <w:sz w:val="24"/>
          <w:szCs w:val="24"/>
          <w:u w:val="single"/>
        </w:rPr>
        <w:t>Deadline:</w:t>
      </w:r>
      <w:r w:rsidRPr="003425F7">
        <w:rPr>
          <w:rFonts w:ascii="Franklin Gothic Book" w:hAnsi="Franklin Gothic Book" w:cstheme="minorHAnsi"/>
          <w:b/>
          <w:sz w:val="24"/>
          <w:szCs w:val="24"/>
        </w:rPr>
        <w:t xml:space="preserve"> </w:t>
      </w:r>
      <w:r w:rsidR="00C06E02">
        <w:rPr>
          <w:rFonts w:ascii="Franklin Gothic Book" w:hAnsi="Franklin Gothic Book" w:cstheme="minorHAnsi"/>
          <w:sz w:val="24"/>
          <w:szCs w:val="24"/>
        </w:rPr>
        <w:t>March 15,202</w:t>
      </w:r>
      <w:r w:rsidR="008803EF">
        <w:rPr>
          <w:rFonts w:ascii="Franklin Gothic Book" w:hAnsi="Franklin Gothic Book" w:cstheme="minorHAnsi"/>
          <w:sz w:val="24"/>
          <w:szCs w:val="24"/>
        </w:rPr>
        <w:t>3</w:t>
      </w:r>
    </w:p>
    <w:p w14:paraId="5A0E8500" w14:textId="34821B6B" w:rsidR="007930F5" w:rsidRPr="003425F7" w:rsidRDefault="007930F5" w:rsidP="007930F5">
      <w:pPr>
        <w:rPr>
          <w:rFonts w:ascii="Franklin Gothic Book" w:hAnsi="Franklin Gothic Book" w:cstheme="minorHAnsi"/>
          <w:sz w:val="24"/>
          <w:szCs w:val="24"/>
        </w:rPr>
      </w:pPr>
      <w:r w:rsidRPr="003425F7">
        <w:rPr>
          <w:rFonts w:ascii="Franklin Gothic Book" w:hAnsi="Franklin Gothic Book" w:cstheme="minorHAnsi"/>
          <w:b/>
          <w:sz w:val="24"/>
          <w:szCs w:val="24"/>
          <w:u w:val="single"/>
        </w:rPr>
        <w:t>Anticipated Award Notification Date</w:t>
      </w:r>
      <w:r w:rsidRPr="003425F7">
        <w:rPr>
          <w:rFonts w:ascii="Franklin Gothic Book" w:hAnsi="Franklin Gothic Book" w:cstheme="minorHAnsi"/>
          <w:b/>
          <w:sz w:val="24"/>
          <w:szCs w:val="24"/>
        </w:rPr>
        <w:t xml:space="preserve">: </w:t>
      </w:r>
      <w:r w:rsidR="00C06E02">
        <w:rPr>
          <w:rFonts w:ascii="Franklin Gothic Book" w:hAnsi="Franklin Gothic Book" w:cstheme="minorHAnsi"/>
          <w:sz w:val="24"/>
          <w:szCs w:val="24"/>
        </w:rPr>
        <w:t>May 202</w:t>
      </w:r>
      <w:r w:rsidR="008803EF">
        <w:rPr>
          <w:rFonts w:ascii="Franklin Gothic Book" w:hAnsi="Franklin Gothic Book" w:cstheme="minorHAnsi"/>
          <w:sz w:val="24"/>
          <w:szCs w:val="24"/>
        </w:rPr>
        <w:t>3</w:t>
      </w:r>
    </w:p>
    <w:p w14:paraId="0069F0B2" w14:textId="16D70B49" w:rsidR="00962673" w:rsidRPr="003425F7" w:rsidRDefault="007930F5" w:rsidP="007930F5">
      <w:pPr>
        <w:rPr>
          <w:rFonts w:ascii="Franklin Gothic Book" w:hAnsi="Franklin Gothic Book" w:cstheme="minorHAnsi"/>
          <w:sz w:val="24"/>
          <w:szCs w:val="24"/>
        </w:rPr>
      </w:pPr>
      <w:r w:rsidRPr="003425F7">
        <w:rPr>
          <w:rFonts w:ascii="Franklin Gothic Book" w:hAnsi="Franklin Gothic Book" w:cstheme="minorHAnsi"/>
          <w:b/>
          <w:sz w:val="24"/>
          <w:szCs w:val="24"/>
          <w:u w:val="single"/>
        </w:rPr>
        <w:t>Applications Reviewed By:</w:t>
      </w:r>
      <w:r w:rsidRPr="003425F7">
        <w:rPr>
          <w:rFonts w:ascii="Franklin Gothic Book" w:hAnsi="Franklin Gothic Book" w:cstheme="minorHAnsi"/>
          <w:b/>
          <w:sz w:val="24"/>
          <w:szCs w:val="24"/>
        </w:rPr>
        <w:t xml:space="preserve"> </w:t>
      </w:r>
      <w:r w:rsidR="00627410" w:rsidRPr="003425F7">
        <w:rPr>
          <w:rFonts w:ascii="Franklin Gothic Book" w:hAnsi="Franklin Gothic Book" w:cstheme="minorHAnsi"/>
          <w:sz w:val="24"/>
          <w:szCs w:val="24"/>
        </w:rPr>
        <w:t>A committee of Rotarians</w:t>
      </w:r>
      <w:r w:rsidR="00962673" w:rsidRPr="003425F7">
        <w:rPr>
          <w:rFonts w:ascii="Franklin Gothic Book" w:hAnsi="Franklin Gothic Book" w:cstheme="minorHAnsi"/>
          <w:sz w:val="24"/>
          <w:szCs w:val="24"/>
        </w:rPr>
        <w:t xml:space="preserve"> from eight </w:t>
      </w:r>
      <w:r w:rsidR="00E3591A">
        <w:rPr>
          <w:rFonts w:ascii="Franklin Gothic Book" w:hAnsi="Franklin Gothic Book" w:cstheme="minorHAnsi"/>
          <w:sz w:val="24"/>
          <w:szCs w:val="24"/>
        </w:rPr>
        <w:t>Ada County</w:t>
      </w:r>
      <w:r w:rsidR="00962673" w:rsidRPr="003425F7">
        <w:rPr>
          <w:rFonts w:ascii="Franklin Gothic Book" w:hAnsi="Franklin Gothic Book" w:cstheme="minorHAnsi"/>
          <w:sz w:val="24"/>
          <w:szCs w:val="24"/>
        </w:rPr>
        <w:t xml:space="preserve"> Clubs.</w:t>
      </w:r>
    </w:p>
    <w:p w14:paraId="4798D9B6" w14:textId="600046D2" w:rsidR="00627410" w:rsidRPr="003425F7" w:rsidRDefault="007930F5" w:rsidP="00C06E02">
      <w:pPr>
        <w:rPr>
          <w:rFonts w:ascii="Franklin Gothic Book" w:hAnsi="Franklin Gothic Book" w:cstheme="minorHAnsi"/>
        </w:rPr>
      </w:pPr>
      <w:r w:rsidRPr="003425F7">
        <w:rPr>
          <w:rFonts w:ascii="Franklin Gothic Book" w:hAnsi="Franklin Gothic Book" w:cstheme="minorHAnsi"/>
          <w:b/>
          <w:sz w:val="24"/>
          <w:szCs w:val="24"/>
          <w:u w:val="single"/>
        </w:rPr>
        <w:t>Grant Range:</w:t>
      </w:r>
      <w:r w:rsidR="00962673" w:rsidRPr="003425F7">
        <w:rPr>
          <w:rFonts w:ascii="Franklin Gothic Book" w:hAnsi="Franklin Gothic Book" w:cstheme="minorHAnsi"/>
          <w:b/>
          <w:sz w:val="24"/>
          <w:szCs w:val="24"/>
        </w:rPr>
        <w:t xml:space="preserve"> </w:t>
      </w:r>
      <w:r w:rsidRPr="003425F7">
        <w:rPr>
          <w:rFonts w:ascii="Franklin Gothic Book" w:hAnsi="Franklin Gothic Book" w:cstheme="minorHAnsi"/>
          <w:sz w:val="24"/>
          <w:szCs w:val="24"/>
        </w:rPr>
        <w:t>$</w:t>
      </w:r>
      <w:r w:rsidR="00C06E02">
        <w:rPr>
          <w:rFonts w:ascii="Franklin Gothic Book" w:hAnsi="Franklin Gothic Book" w:cstheme="minorHAnsi"/>
          <w:sz w:val="24"/>
          <w:szCs w:val="24"/>
        </w:rPr>
        <w:t>500 – 2,500</w:t>
      </w:r>
      <w:r w:rsidR="000A3669">
        <w:rPr>
          <w:rFonts w:ascii="Franklin Gothic Book" w:hAnsi="Franklin Gothic Book" w:cstheme="minorHAnsi"/>
          <w:sz w:val="24"/>
          <w:szCs w:val="24"/>
        </w:rPr>
        <w:t xml:space="preserve">. </w:t>
      </w:r>
      <w:r w:rsidR="000A3669">
        <w:rPr>
          <w:rFonts w:ascii="Franklin Gothic Book" w:hAnsi="Franklin Gothic Book" w:cstheme="minorHAnsi"/>
          <w:sz w:val="24"/>
          <w:szCs w:val="24"/>
        </w:rPr>
        <w:br/>
      </w:r>
      <w:r w:rsidR="0042424C">
        <w:rPr>
          <w:rFonts w:ascii="Franklin Gothic Book" w:hAnsi="Franklin Gothic Book" w:cstheme="minorHAnsi"/>
          <w:b/>
          <w:u w:val="single"/>
        </w:rPr>
        <w:br/>
      </w:r>
      <w:r w:rsidRPr="003425F7">
        <w:rPr>
          <w:rFonts w:ascii="Franklin Gothic Book" w:hAnsi="Franklin Gothic Book" w:cstheme="minorHAnsi"/>
          <w:b/>
          <w:u w:val="single"/>
        </w:rPr>
        <w:t xml:space="preserve">About the </w:t>
      </w:r>
      <w:r w:rsidR="00962673" w:rsidRPr="003425F7">
        <w:rPr>
          <w:rFonts w:ascii="Franklin Gothic Book" w:hAnsi="Franklin Gothic Book" w:cstheme="minorHAnsi"/>
          <w:b/>
          <w:u w:val="single"/>
        </w:rPr>
        <w:t>Greater Boise Rotary Foundation:</w:t>
      </w:r>
      <w:r w:rsidR="00D072BB" w:rsidRPr="003425F7">
        <w:rPr>
          <w:rFonts w:ascii="Franklin Gothic Book" w:hAnsi="Franklin Gothic Book" w:cstheme="minorHAnsi"/>
          <w:bCs/>
        </w:rPr>
        <w:t xml:space="preserve"> </w:t>
      </w:r>
      <w:r w:rsidR="00627410" w:rsidRPr="003425F7">
        <w:rPr>
          <w:rFonts w:ascii="Franklin Gothic Book" w:hAnsi="Franklin Gothic Book" w:cstheme="minorHAnsi"/>
          <w:bCs/>
        </w:rPr>
        <w:br/>
      </w:r>
      <w:r w:rsidR="00D072BB" w:rsidRPr="003425F7">
        <w:rPr>
          <w:rFonts w:ascii="Franklin Gothic Book" w:hAnsi="Franklin Gothic Book" w:cstheme="minorHAnsi"/>
          <w:bCs/>
        </w:rPr>
        <w:t xml:space="preserve">Founded in 1984, the Greater Boise Rotary Foundation believes in the power of collective giving. </w:t>
      </w:r>
      <w:r w:rsidR="00917098" w:rsidRPr="003425F7">
        <w:rPr>
          <w:rFonts w:ascii="Franklin Gothic Book" w:hAnsi="Franklin Gothic Book" w:cstheme="minorHAnsi"/>
          <w:bCs/>
        </w:rPr>
        <w:t xml:space="preserve">GBRF </w:t>
      </w:r>
      <w:r w:rsidR="00917098" w:rsidRPr="003425F7">
        <w:rPr>
          <w:rFonts w:ascii="Franklin Gothic Book" w:hAnsi="Franklin Gothic Book"/>
        </w:rPr>
        <w:t xml:space="preserve">pools contributions made by Rotarians, friends, and supporters of eight Rotary Clubs throughout Ada County. </w:t>
      </w:r>
      <w:r w:rsidR="00627410" w:rsidRPr="003425F7">
        <w:rPr>
          <w:rFonts w:ascii="Franklin Gothic Book" w:hAnsi="Franklin Gothic Book" w:cstheme="minorHAnsi"/>
        </w:rPr>
        <w:t>GBRF granting priorities include:</w:t>
      </w:r>
    </w:p>
    <w:p w14:paraId="4DE4E406" w14:textId="04CE5F36" w:rsidR="00627410" w:rsidRPr="003425F7" w:rsidRDefault="00627410" w:rsidP="00627410">
      <w:pPr>
        <w:pStyle w:val="font8"/>
        <w:spacing w:before="0" w:beforeAutospacing="0" w:after="0" w:afterAutospacing="0"/>
        <w:textAlignment w:val="baseline"/>
        <w:rPr>
          <w:rFonts w:ascii="Franklin Gothic Book" w:hAnsi="Franklin Gothic Book" w:cstheme="minorHAnsi"/>
        </w:rPr>
      </w:pPr>
      <w:r w:rsidRPr="003425F7">
        <w:rPr>
          <w:rFonts w:ascii="Franklin Gothic Book" w:hAnsi="Franklin Gothic Book" w:cstheme="minorHAnsi"/>
        </w:rPr>
        <w:t>     1.  Support for fine and performing arts, including music, theater</w:t>
      </w:r>
      <w:r w:rsidR="00E3591A">
        <w:rPr>
          <w:rFonts w:ascii="Franklin Gothic Book" w:hAnsi="Franklin Gothic Book" w:cstheme="minorHAnsi"/>
        </w:rPr>
        <w:t>,</w:t>
      </w:r>
      <w:r w:rsidRPr="003425F7">
        <w:rPr>
          <w:rFonts w:ascii="Franklin Gothic Book" w:hAnsi="Franklin Gothic Book" w:cstheme="minorHAnsi"/>
        </w:rPr>
        <w:t xml:space="preserve"> and dance</w:t>
      </w:r>
    </w:p>
    <w:p w14:paraId="610C89E7" w14:textId="77777777" w:rsidR="00627410" w:rsidRPr="003425F7" w:rsidRDefault="00627410" w:rsidP="00627410">
      <w:pPr>
        <w:pStyle w:val="font8"/>
        <w:spacing w:before="0" w:beforeAutospacing="0" w:after="0" w:afterAutospacing="0"/>
        <w:textAlignment w:val="baseline"/>
        <w:rPr>
          <w:rFonts w:ascii="Franklin Gothic Book" w:hAnsi="Franklin Gothic Book" w:cstheme="minorHAnsi"/>
        </w:rPr>
      </w:pPr>
      <w:r w:rsidRPr="003425F7">
        <w:rPr>
          <w:rFonts w:ascii="Franklin Gothic Book" w:hAnsi="Franklin Gothic Book" w:cstheme="minorHAnsi"/>
        </w:rPr>
        <w:t>     2.  Educational opportunities for all ages</w:t>
      </w:r>
    </w:p>
    <w:p w14:paraId="391346F3" w14:textId="7D7CA889" w:rsidR="00627410" w:rsidRPr="003425F7" w:rsidRDefault="00627410" w:rsidP="00627410">
      <w:pPr>
        <w:pStyle w:val="font8"/>
        <w:spacing w:before="0" w:beforeAutospacing="0" w:after="0" w:afterAutospacing="0"/>
        <w:textAlignment w:val="baseline"/>
        <w:rPr>
          <w:rFonts w:ascii="Franklin Gothic Book" w:hAnsi="Franklin Gothic Book" w:cstheme="minorHAnsi"/>
        </w:rPr>
      </w:pPr>
      <w:r w:rsidRPr="003425F7">
        <w:rPr>
          <w:rFonts w:ascii="Franklin Gothic Book" w:hAnsi="Franklin Gothic Book" w:cstheme="minorHAnsi"/>
        </w:rPr>
        <w:t>     3.  Health care and social services</w:t>
      </w:r>
    </w:p>
    <w:p w14:paraId="33959E90" w14:textId="4AAA5D69" w:rsidR="00627410" w:rsidRPr="003425F7" w:rsidRDefault="00627410" w:rsidP="00627410">
      <w:pPr>
        <w:pStyle w:val="font8"/>
        <w:spacing w:before="0" w:beforeAutospacing="0" w:after="0" w:afterAutospacing="0"/>
        <w:textAlignment w:val="baseline"/>
        <w:rPr>
          <w:rFonts w:ascii="Franklin Gothic Book" w:hAnsi="Franklin Gothic Book" w:cstheme="minorHAnsi"/>
        </w:rPr>
      </w:pPr>
      <w:r w:rsidRPr="003425F7">
        <w:rPr>
          <w:rFonts w:ascii="Franklin Gothic Book" w:hAnsi="Franklin Gothic Book" w:cstheme="minorHAnsi"/>
        </w:rPr>
        <w:t xml:space="preserve">     4.  Outdoor and recreational </w:t>
      </w:r>
      <w:r w:rsidR="00E3591A">
        <w:rPr>
          <w:rFonts w:ascii="Franklin Gothic Book" w:hAnsi="Franklin Gothic Book" w:cstheme="minorHAnsi"/>
        </w:rPr>
        <w:t>opportunities for all ages</w:t>
      </w:r>
    </w:p>
    <w:p w14:paraId="0DF0BC54" w14:textId="18DA4EBB" w:rsidR="00627410" w:rsidRPr="003425F7" w:rsidRDefault="00627410" w:rsidP="00627410">
      <w:pPr>
        <w:pStyle w:val="font8"/>
        <w:spacing w:before="0" w:beforeAutospacing="0" w:after="0" w:afterAutospacing="0"/>
        <w:textAlignment w:val="baseline"/>
        <w:rPr>
          <w:rFonts w:ascii="Franklin Gothic Book" w:hAnsi="Franklin Gothic Book" w:cstheme="minorHAnsi"/>
        </w:rPr>
      </w:pPr>
      <w:r w:rsidRPr="003425F7">
        <w:rPr>
          <w:rFonts w:ascii="Franklin Gothic Book" w:hAnsi="Franklin Gothic Book" w:cstheme="minorHAnsi"/>
        </w:rPr>
        <w:t>     5.  Programs that enrich lives and futures of youth</w:t>
      </w:r>
    </w:p>
    <w:p w14:paraId="61EBBFB5" w14:textId="6923E280" w:rsidR="007930F5" w:rsidRPr="003425F7" w:rsidRDefault="007930F5" w:rsidP="007930F5">
      <w:pPr>
        <w:rPr>
          <w:rFonts w:ascii="Franklin Gothic Book" w:hAnsi="Franklin Gothic Book" w:cstheme="minorHAnsi"/>
          <w:bCs/>
          <w:sz w:val="24"/>
          <w:szCs w:val="24"/>
        </w:rPr>
      </w:pPr>
    </w:p>
    <w:p w14:paraId="5A475C06" w14:textId="0EC709B8" w:rsidR="007930F5" w:rsidRPr="003425F7" w:rsidRDefault="007930F5" w:rsidP="007930F5">
      <w:pPr>
        <w:rPr>
          <w:rFonts w:ascii="Franklin Gothic Book" w:hAnsi="Franklin Gothic Book" w:cstheme="minorHAnsi"/>
          <w:bCs/>
          <w:sz w:val="24"/>
          <w:szCs w:val="24"/>
        </w:rPr>
      </w:pPr>
      <w:r w:rsidRPr="003425F7">
        <w:rPr>
          <w:rFonts w:ascii="Franklin Gothic Book" w:hAnsi="Franklin Gothic Book" w:cstheme="minorHAnsi"/>
          <w:b/>
          <w:sz w:val="24"/>
          <w:szCs w:val="24"/>
          <w:u w:val="single"/>
        </w:rPr>
        <w:t>Eligibility for Funding Consideration:</w:t>
      </w:r>
      <w:r w:rsidR="00917098" w:rsidRPr="003425F7">
        <w:rPr>
          <w:rFonts w:ascii="Franklin Gothic Book" w:hAnsi="Franklin Gothic Book" w:cstheme="minorHAnsi"/>
          <w:bCs/>
          <w:sz w:val="24"/>
          <w:szCs w:val="24"/>
        </w:rPr>
        <w:t xml:space="preserve"> </w:t>
      </w:r>
      <w:r w:rsidR="00627410" w:rsidRPr="003425F7">
        <w:rPr>
          <w:rFonts w:ascii="Franklin Gothic Book" w:hAnsi="Franklin Gothic Book" w:cstheme="minorHAnsi"/>
          <w:bCs/>
          <w:sz w:val="24"/>
          <w:szCs w:val="24"/>
        </w:rPr>
        <w:br/>
      </w:r>
      <w:r w:rsidR="00917098" w:rsidRPr="003425F7">
        <w:rPr>
          <w:rFonts w:ascii="Franklin Gothic Book" w:hAnsi="Franklin Gothic Book" w:cstheme="minorHAnsi"/>
          <w:bCs/>
          <w:sz w:val="24"/>
          <w:szCs w:val="24"/>
        </w:rPr>
        <w:t xml:space="preserve">Organizations </w:t>
      </w:r>
      <w:r w:rsidR="00627410" w:rsidRPr="003425F7">
        <w:rPr>
          <w:rFonts w:ascii="Franklin Gothic Book" w:hAnsi="Franklin Gothic Book" w:cstheme="minorHAnsi"/>
          <w:bCs/>
          <w:sz w:val="24"/>
          <w:szCs w:val="24"/>
        </w:rPr>
        <w:t>must have a current</w:t>
      </w:r>
      <w:r w:rsidR="00917098" w:rsidRPr="003425F7">
        <w:rPr>
          <w:rFonts w:ascii="Franklin Gothic Book" w:hAnsi="Franklin Gothic Book" w:cstheme="minorHAnsi"/>
          <w:bCs/>
          <w:sz w:val="24"/>
          <w:szCs w:val="24"/>
        </w:rPr>
        <w:t xml:space="preserve"> 501c3 </w:t>
      </w:r>
      <w:r w:rsidR="00627410" w:rsidRPr="003425F7">
        <w:rPr>
          <w:rFonts w:ascii="Franklin Gothic Book" w:hAnsi="Franklin Gothic Book" w:cstheme="minorHAnsi"/>
          <w:bCs/>
          <w:sz w:val="24"/>
          <w:szCs w:val="24"/>
        </w:rPr>
        <w:t>public charity</w:t>
      </w:r>
      <w:r w:rsidR="00917098" w:rsidRPr="003425F7">
        <w:rPr>
          <w:rFonts w:ascii="Franklin Gothic Book" w:hAnsi="Franklin Gothic Book" w:cstheme="minorHAnsi"/>
          <w:bCs/>
          <w:sz w:val="24"/>
          <w:szCs w:val="24"/>
        </w:rPr>
        <w:t xml:space="preserve"> status under IRS code 170, and must be located in (or serving residents in) the </w:t>
      </w:r>
      <w:r w:rsidR="00E3591A">
        <w:rPr>
          <w:rFonts w:ascii="Franklin Gothic Book" w:hAnsi="Franklin Gothic Book" w:cstheme="minorHAnsi"/>
          <w:bCs/>
          <w:sz w:val="24"/>
          <w:szCs w:val="24"/>
        </w:rPr>
        <w:t>Ada County</w:t>
      </w:r>
      <w:r w:rsidR="00917098" w:rsidRPr="003425F7">
        <w:rPr>
          <w:rFonts w:ascii="Franklin Gothic Book" w:hAnsi="Franklin Gothic Book" w:cstheme="minorHAnsi"/>
          <w:bCs/>
          <w:sz w:val="24"/>
          <w:szCs w:val="24"/>
        </w:rPr>
        <w:t xml:space="preserve"> area.</w:t>
      </w:r>
    </w:p>
    <w:p w14:paraId="3BCEE822" w14:textId="0CA7ACA1" w:rsidR="007930F5" w:rsidRPr="003425F7" w:rsidRDefault="00334C91" w:rsidP="007930F5">
      <w:pPr>
        <w:rPr>
          <w:rFonts w:ascii="Franklin Gothic Book" w:hAnsi="Franklin Gothic Book" w:cstheme="minorHAnsi"/>
          <w:sz w:val="24"/>
          <w:szCs w:val="24"/>
        </w:rPr>
      </w:pPr>
      <w:r w:rsidRPr="003425F7">
        <w:rPr>
          <w:rFonts w:ascii="Franklin Gothic Book" w:hAnsi="Franklin Gothic Book" w:cstheme="minorHAnsi"/>
          <w:b/>
          <w:sz w:val="24"/>
          <w:szCs w:val="24"/>
          <w:u w:val="single"/>
        </w:rPr>
        <w:br/>
      </w:r>
      <w:r w:rsidR="007930F5" w:rsidRPr="003425F7">
        <w:rPr>
          <w:rFonts w:ascii="Franklin Gothic Book" w:hAnsi="Franklin Gothic Book" w:cstheme="minorHAnsi"/>
          <w:b/>
          <w:sz w:val="24"/>
          <w:szCs w:val="24"/>
          <w:u w:val="single"/>
        </w:rPr>
        <w:t>Application Process:</w:t>
      </w:r>
      <w:r w:rsidRPr="003425F7">
        <w:rPr>
          <w:rFonts w:ascii="Franklin Gothic Book" w:hAnsi="Franklin Gothic Book" w:cstheme="minorHAnsi"/>
          <w:b/>
          <w:sz w:val="24"/>
          <w:szCs w:val="24"/>
          <w:u w:val="single"/>
        </w:rPr>
        <w:br/>
      </w:r>
      <w:r w:rsidR="007930F5" w:rsidRPr="003425F7">
        <w:rPr>
          <w:rFonts w:ascii="Franklin Gothic Book" w:hAnsi="Franklin Gothic Book" w:cstheme="minorHAnsi"/>
          <w:sz w:val="24"/>
          <w:szCs w:val="24"/>
        </w:rPr>
        <w:t xml:space="preserve">To apply, </w:t>
      </w:r>
      <w:r w:rsidR="00AD5B80" w:rsidRPr="003425F7">
        <w:rPr>
          <w:rFonts w:ascii="Franklin Gothic Book" w:hAnsi="Franklin Gothic Book" w:cstheme="minorHAnsi"/>
          <w:sz w:val="24"/>
          <w:szCs w:val="24"/>
        </w:rPr>
        <w:t>save</w:t>
      </w:r>
      <w:r w:rsidR="00390417" w:rsidRPr="003425F7">
        <w:rPr>
          <w:rFonts w:ascii="Franklin Gothic Book" w:hAnsi="Franklin Gothic Book" w:cstheme="minorHAnsi"/>
          <w:sz w:val="24"/>
          <w:szCs w:val="24"/>
        </w:rPr>
        <w:t xml:space="preserve"> application and </w:t>
      </w:r>
      <w:r w:rsidR="00AD5B80" w:rsidRPr="003425F7">
        <w:rPr>
          <w:rFonts w:ascii="Franklin Gothic Book" w:hAnsi="Franklin Gothic Book" w:cstheme="minorHAnsi"/>
          <w:sz w:val="24"/>
          <w:szCs w:val="24"/>
        </w:rPr>
        <w:t xml:space="preserve">any </w:t>
      </w:r>
      <w:r w:rsidR="00390417" w:rsidRPr="003425F7">
        <w:rPr>
          <w:rFonts w:ascii="Franklin Gothic Book" w:hAnsi="Franklin Gothic Book" w:cstheme="minorHAnsi"/>
          <w:sz w:val="24"/>
          <w:szCs w:val="24"/>
        </w:rPr>
        <w:t xml:space="preserve">attachments in </w:t>
      </w:r>
      <w:r w:rsidR="00390417" w:rsidRPr="005B2201">
        <w:rPr>
          <w:rFonts w:ascii="Franklin Gothic Book" w:hAnsi="Franklin Gothic Book" w:cstheme="minorHAnsi"/>
          <w:sz w:val="24"/>
          <w:szCs w:val="24"/>
          <w:highlight w:val="yellow"/>
          <w:u w:val="single"/>
        </w:rPr>
        <w:t xml:space="preserve">one </w:t>
      </w:r>
      <w:r w:rsidRPr="005B2201">
        <w:rPr>
          <w:rFonts w:ascii="Franklin Gothic Book" w:hAnsi="Franklin Gothic Book" w:cstheme="minorHAnsi"/>
          <w:sz w:val="24"/>
          <w:szCs w:val="24"/>
          <w:highlight w:val="yellow"/>
          <w:u w:val="single"/>
        </w:rPr>
        <w:t xml:space="preserve">single </w:t>
      </w:r>
      <w:r w:rsidR="00390417" w:rsidRPr="005B2201">
        <w:rPr>
          <w:rFonts w:ascii="Franklin Gothic Book" w:hAnsi="Franklin Gothic Book" w:cstheme="minorHAnsi"/>
          <w:sz w:val="24"/>
          <w:szCs w:val="24"/>
          <w:highlight w:val="yellow"/>
          <w:u w:val="single"/>
        </w:rPr>
        <w:t>PDF file</w:t>
      </w:r>
      <w:r w:rsidR="00AD5B80" w:rsidRPr="003425F7">
        <w:rPr>
          <w:rFonts w:ascii="Franklin Gothic Book" w:hAnsi="Franklin Gothic Book" w:cstheme="minorHAnsi"/>
          <w:sz w:val="24"/>
          <w:szCs w:val="24"/>
        </w:rPr>
        <w:t>, and submit via email</w:t>
      </w:r>
      <w:r w:rsidR="0013793B" w:rsidRPr="003425F7">
        <w:rPr>
          <w:rFonts w:ascii="Franklin Gothic Book" w:hAnsi="Franklin Gothic Book" w:cstheme="minorHAnsi"/>
          <w:sz w:val="24"/>
          <w:szCs w:val="24"/>
        </w:rPr>
        <w:t xml:space="preserve"> to</w:t>
      </w:r>
      <w:r w:rsidR="00390417" w:rsidRPr="003425F7">
        <w:rPr>
          <w:rFonts w:ascii="Franklin Gothic Book" w:hAnsi="Franklin Gothic Book" w:cstheme="minorHAnsi"/>
          <w:sz w:val="24"/>
          <w:szCs w:val="24"/>
        </w:rPr>
        <w:t xml:space="preserve"> </w:t>
      </w:r>
      <w:hyperlink r:id="rId7" w:history="1">
        <w:r w:rsidR="00390417" w:rsidRPr="003425F7">
          <w:rPr>
            <w:rStyle w:val="Hyperlink"/>
            <w:rFonts w:ascii="Franklin Gothic Book" w:hAnsi="Franklin Gothic Book" w:cstheme="minorHAnsi"/>
            <w:sz w:val="24"/>
            <w:szCs w:val="24"/>
          </w:rPr>
          <w:t>nkchinn@gbrf.org</w:t>
        </w:r>
      </w:hyperlink>
      <w:r w:rsidR="0013793B" w:rsidRPr="003425F7">
        <w:rPr>
          <w:rFonts w:ascii="Franklin Gothic Book" w:hAnsi="Franklin Gothic Book" w:cstheme="minorHAnsi"/>
          <w:sz w:val="24"/>
          <w:szCs w:val="24"/>
        </w:rPr>
        <w:t>.</w:t>
      </w:r>
    </w:p>
    <w:p w14:paraId="67E56B1E" w14:textId="181D3C5C" w:rsidR="007930F5" w:rsidRPr="003425F7" w:rsidRDefault="00334C91" w:rsidP="007930F5">
      <w:pPr>
        <w:rPr>
          <w:rFonts w:ascii="Franklin Gothic Book" w:hAnsi="Franklin Gothic Book" w:cstheme="minorHAnsi"/>
          <w:sz w:val="24"/>
          <w:szCs w:val="24"/>
        </w:rPr>
      </w:pPr>
      <w:r w:rsidRPr="003425F7">
        <w:rPr>
          <w:rFonts w:ascii="Franklin Gothic Book" w:hAnsi="Franklin Gothic Book" w:cstheme="minorHAnsi"/>
          <w:b/>
          <w:sz w:val="24"/>
          <w:szCs w:val="24"/>
          <w:u w:val="single"/>
        </w:rPr>
        <w:br/>
      </w:r>
      <w:r w:rsidR="007930F5" w:rsidRPr="003425F7">
        <w:rPr>
          <w:rFonts w:ascii="Franklin Gothic Book" w:hAnsi="Franklin Gothic Book" w:cstheme="minorHAnsi"/>
          <w:b/>
          <w:sz w:val="24"/>
          <w:szCs w:val="24"/>
          <w:u w:val="single"/>
        </w:rPr>
        <w:t>Grant Reporting:</w:t>
      </w:r>
      <w:r w:rsidR="007930F5" w:rsidRPr="003425F7">
        <w:rPr>
          <w:rFonts w:ascii="Franklin Gothic Book" w:hAnsi="Franklin Gothic Book" w:cstheme="minorHAnsi"/>
          <w:b/>
          <w:sz w:val="24"/>
          <w:szCs w:val="24"/>
        </w:rPr>
        <w:t xml:space="preserve"> </w:t>
      </w:r>
      <w:r w:rsidR="007930F5" w:rsidRPr="003425F7">
        <w:rPr>
          <w:rFonts w:ascii="Franklin Gothic Book" w:hAnsi="Franklin Gothic Book" w:cstheme="minorHAnsi"/>
          <w:sz w:val="24"/>
          <w:szCs w:val="24"/>
        </w:rPr>
        <w:t xml:space="preserve">If awarded a grant, an End of Grant Report is due </w:t>
      </w:r>
      <w:r w:rsidR="00962673" w:rsidRPr="003425F7">
        <w:rPr>
          <w:rFonts w:ascii="Franklin Gothic Book" w:hAnsi="Franklin Gothic Book" w:cstheme="minorHAnsi"/>
          <w:sz w:val="24"/>
          <w:szCs w:val="24"/>
        </w:rPr>
        <w:t>by December 15</w:t>
      </w:r>
      <w:r w:rsidR="00962673" w:rsidRPr="003425F7">
        <w:rPr>
          <w:rFonts w:ascii="Franklin Gothic Book" w:hAnsi="Franklin Gothic Book" w:cstheme="minorHAnsi"/>
          <w:sz w:val="24"/>
          <w:szCs w:val="24"/>
          <w:vertAlign w:val="superscript"/>
        </w:rPr>
        <w:t>th</w:t>
      </w:r>
      <w:r w:rsidR="00962673" w:rsidRPr="003425F7">
        <w:rPr>
          <w:rFonts w:ascii="Franklin Gothic Book" w:hAnsi="Franklin Gothic Book" w:cstheme="minorHAnsi"/>
          <w:sz w:val="24"/>
          <w:szCs w:val="24"/>
        </w:rPr>
        <w:t xml:space="preserve"> following the year you were awarded. </w:t>
      </w:r>
      <w:r w:rsidR="00AD5B80" w:rsidRPr="003425F7">
        <w:rPr>
          <w:rFonts w:ascii="Franklin Gothic Book" w:hAnsi="Franklin Gothic Book" w:cstheme="minorHAnsi"/>
          <w:sz w:val="24"/>
          <w:szCs w:val="24"/>
        </w:rPr>
        <w:t>GBRF will contact you with the report.</w:t>
      </w:r>
    </w:p>
    <w:p w14:paraId="47F3BC0E" w14:textId="7F810FA3" w:rsidR="007930F5" w:rsidRPr="003425F7" w:rsidRDefault="000A3669" w:rsidP="007930F5">
      <w:pPr>
        <w:rPr>
          <w:rFonts w:ascii="Franklin Gothic Book" w:hAnsi="Franklin Gothic Book" w:cstheme="minorHAnsi"/>
          <w:sz w:val="24"/>
          <w:szCs w:val="24"/>
        </w:rPr>
      </w:pPr>
      <w:r>
        <w:rPr>
          <w:rFonts w:ascii="Franklin Gothic Book" w:hAnsi="Franklin Gothic Book" w:cstheme="minorHAnsi"/>
          <w:b/>
          <w:sz w:val="24"/>
          <w:szCs w:val="24"/>
          <w:u w:val="single"/>
        </w:rPr>
        <w:br/>
      </w:r>
      <w:r w:rsidR="00AD5B80" w:rsidRPr="003425F7">
        <w:rPr>
          <w:rFonts w:ascii="Franklin Gothic Book" w:hAnsi="Franklin Gothic Book" w:cstheme="minorHAnsi"/>
          <w:b/>
          <w:sz w:val="24"/>
          <w:szCs w:val="24"/>
          <w:u w:val="single"/>
        </w:rPr>
        <w:br/>
      </w:r>
      <w:r w:rsidR="00AD5B80" w:rsidRPr="003425F7">
        <w:rPr>
          <w:rFonts w:ascii="Franklin Gothic Book" w:hAnsi="Franklin Gothic Book" w:cstheme="minorHAnsi"/>
          <w:b/>
          <w:sz w:val="24"/>
          <w:szCs w:val="24"/>
          <w:u w:val="single"/>
        </w:rPr>
        <w:br/>
      </w:r>
      <w:r w:rsidR="00AD5B80" w:rsidRPr="003425F7">
        <w:rPr>
          <w:rFonts w:ascii="Franklin Gothic Book" w:hAnsi="Franklin Gothic Book" w:cstheme="minorHAnsi"/>
          <w:b/>
          <w:sz w:val="24"/>
          <w:szCs w:val="24"/>
          <w:u w:val="single"/>
        </w:rPr>
        <w:br/>
      </w:r>
      <w:r w:rsidR="007930F5" w:rsidRPr="003425F7">
        <w:rPr>
          <w:rFonts w:ascii="Franklin Gothic Book" w:hAnsi="Franklin Gothic Book" w:cstheme="minorHAnsi"/>
          <w:b/>
          <w:sz w:val="24"/>
          <w:szCs w:val="24"/>
          <w:u w:val="single"/>
        </w:rPr>
        <w:t>Questions?</w:t>
      </w:r>
      <w:r w:rsidR="007930F5" w:rsidRPr="003425F7">
        <w:rPr>
          <w:rFonts w:ascii="Franklin Gothic Book" w:hAnsi="Franklin Gothic Book" w:cstheme="minorHAnsi"/>
          <w:sz w:val="24"/>
          <w:szCs w:val="24"/>
        </w:rPr>
        <w:br/>
        <w:t xml:space="preserve">Please email </w:t>
      </w:r>
      <w:hyperlink r:id="rId8" w:history="1">
        <w:r w:rsidR="007930F5" w:rsidRPr="003425F7">
          <w:rPr>
            <w:rStyle w:val="Hyperlink"/>
            <w:rFonts w:ascii="Franklin Gothic Book" w:hAnsi="Franklin Gothic Book" w:cstheme="minorHAnsi"/>
            <w:sz w:val="24"/>
            <w:szCs w:val="24"/>
          </w:rPr>
          <w:t>nkchinn@gbrf.org</w:t>
        </w:r>
      </w:hyperlink>
      <w:r w:rsidR="007930F5" w:rsidRPr="003425F7">
        <w:rPr>
          <w:rFonts w:ascii="Franklin Gothic Book" w:hAnsi="Franklin Gothic Book" w:cstheme="minorHAnsi"/>
          <w:sz w:val="24"/>
          <w:szCs w:val="24"/>
        </w:rPr>
        <w:t xml:space="preserve"> or call 208-272-0007</w:t>
      </w:r>
    </w:p>
    <w:p w14:paraId="614E9E84" w14:textId="5657D1B5" w:rsidR="00AD5B80" w:rsidRPr="003425F7" w:rsidRDefault="00AD5B80" w:rsidP="00334C91">
      <w:pPr>
        <w:spacing w:after="0" w:line="240" w:lineRule="auto"/>
        <w:ind w:left="720"/>
        <w:rPr>
          <w:rFonts w:ascii="Franklin Gothic Book" w:hAnsi="Franklin Gothic Book" w:cstheme="minorHAnsi"/>
          <w:sz w:val="24"/>
          <w:szCs w:val="24"/>
        </w:rPr>
      </w:pPr>
    </w:p>
    <w:p w14:paraId="3631047D" w14:textId="5837C332" w:rsidR="00A93FDC" w:rsidRPr="0042424C" w:rsidRDefault="00A93FDC" w:rsidP="00A93FDC">
      <w:pPr>
        <w:autoSpaceDE w:val="0"/>
        <w:autoSpaceDN w:val="0"/>
        <w:adjustRightInd w:val="0"/>
        <w:jc w:val="center"/>
        <w:rPr>
          <w:rFonts w:ascii="Franklin Gothic Book" w:hAnsi="Franklin Gothic Book" w:cs="Adobe Garamond Pro"/>
          <w:b/>
          <w:bCs/>
          <w:sz w:val="28"/>
          <w:szCs w:val="30"/>
        </w:rPr>
      </w:pPr>
      <w:r w:rsidRPr="0042424C">
        <w:rPr>
          <w:rFonts w:ascii="Franklin Gothic Book" w:hAnsi="Franklin Gothic Book" w:cstheme="minorHAnsi"/>
          <w:b/>
          <w:bCs/>
          <w:sz w:val="28"/>
          <w:szCs w:val="28"/>
        </w:rPr>
        <w:lastRenderedPageBreak/>
        <w:t>202</w:t>
      </w:r>
      <w:r w:rsidR="008803EF">
        <w:rPr>
          <w:rFonts w:ascii="Franklin Gothic Book" w:hAnsi="Franklin Gothic Book" w:cstheme="minorHAnsi"/>
          <w:b/>
          <w:bCs/>
          <w:sz w:val="28"/>
          <w:szCs w:val="28"/>
        </w:rPr>
        <w:t>3</w:t>
      </w:r>
      <w:r w:rsidRPr="0042424C">
        <w:rPr>
          <w:rFonts w:ascii="Franklin Gothic Book" w:hAnsi="Franklin Gothic Book" w:cstheme="minorHAnsi"/>
          <w:b/>
          <w:bCs/>
          <w:sz w:val="28"/>
          <w:szCs w:val="28"/>
        </w:rPr>
        <w:br/>
        <w:t>Greater Boise Rotary Foundation</w:t>
      </w:r>
      <w:r w:rsidRPr="0042424C">
        <w:rPr>
          <w:rFonts w:ascii="Franklin Gothic Book" w:hAnsi="Franklin Gothic Book" w:cstheme="minorHAnsi"/>
          <w:b/>
          <w:bCs/>
          <w:sz w:val="28"/>
          <w:szCs w:val="28"/>
        </w:rPr>
        <w:br/>
        <w:t xml:space="preserve"> </w:t>
      </w:r>
      <w:r w:rsidR="00C06E02">
        <w:rPr>
          <w:rFonts w:ascii="Franklin Gothic Book" w:hAnsi="Franklin Gothic Book" w:cstheme="minorHAnsi"/>
          <w:b/>
          <w:bCs/>
          <w:sz w:val="28"/>
          <w:szCs w:val="28"/>
        </w:rPr>
        <w:t>Small</w:t>
      </w:r>
      <w:r w:rsidRPr="0042424C">
        <w:rPr>
          <w:rFonts w:ascii="Franklin Gothic Book" w:hAnsi="Franklin Gothic Book" w:cstheme="minorHAnsi"/>
          <w:b/>
          <w:bCs/>
          <w:sz w:val="28"/>
          <w:szCs w:val="28"/>
        </w:rPr>
        <w:t xml:space="preserve"> Grant Application</w:t>
      </w:r>
    </w:p>
    <w:p w14:paraId="191EB9D9" w14:textId="70490EED" w:rsidR="00A93FDC" w:rsidRPr="003425F7" w:rsidRDefault="00272511" w:rsidP="00334C91">
      <w:pPr>
        <w:autoSpaceDE w:val="0"/>
        <w:autoSpaceDN w:val="0"/>
        <w:adjustRightInd w:val="0"/>
        <w:rPr>
          <w:rFonts w:ascii="Franklin Gothic Book" w:hAnsi="Franklin Gothic Book" w:cs="Adobe Garamond Pro"/>
          <w:b/>
          <w:bCs/>
          <w:sz w:val="20"/>
          <w:szCs w:val="20"/>
        </w:rPr>
      </w:pPr>
      <w:r w:rsidRPr="003D2C56">
        <w:rPr>
          <w:rFonts w:ascii="Franklin Gothic Book" w:hAnsi="Franklin Gothic Book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96A04A" wp14:editId="3DCE9BB9">
                <wp:simplePos x="0" y="0"/>
                <wp:positionH relativeFrom="margin">
                  <wp:align>center</wp:align>
                </wp:positionH>
                <wp:positionV relativeFrom="paragraph">
                  <wp:posOffset>6985</wp:posOffset>
                </wp:positionV>
                <wp:extent cx="7286625" cy="5715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86625" cy="57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F389AE" id="Straight Connector 4" o:spid="_x0000_s1026" style="position:absolute;flip:y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.55pt" to="573.7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14:paraId="1BE1ABEF" w14:textId="28E19F62" w:rsidR="00A93FDC" w:rsidRPr="003425F7" w:rsidRDefault="00A93FDC" w:rsidP="00A93FDC">
      <w:pPr>
        <w:autoSpaceDE w:val="0"/>
        <w:autoSpaceDN w:val="0"/>
        <w:adjustRightInd w:val="0"/>
        <w:rPr>
          <w:rFonts w:ascii="Franklin Gothic Book" w:hAnsi="Franklin Gothic Book" w:cs="Adobe Garamond Pro"/>
          <w:b/>
          <w:bCs/>
          <w:sz w:val="28"/>
          <w:szCs w:val="26"/>
          <w:u w:val="single"/>
        </w:rPr>
      </w:pPr>
      <w:r w:rsidRPr="003425F7">
        <w:rPr>
          <w:rFonts w:ascii="Franklin Gothic Book" w:hAnsi="Franklin Gothic Book" w:cs="Adobe Garamond Pro"/>
          <w:b/>
          <w:bCs/>
          <w:sz w:val="28"/>
          <w:szCs w:val="26"/>
          <w:u w:val="single"/>
        </w:rPr>
        <w:t xml:space="preserve">Organization </w:t>
      </w:r>
      <w:r w:rsidR="00E83C01">
        <w:rPr>
          <w:rFonts w:ascii="Franklin Gothic Book" w:hAnsi="Franklin Gothic Book" w:cs="Adobe Garamond Pro"/>
          <w:b/>
          <w:bCs/>
          <w:sz w:val="28"/>
          <w:szCs w:val="26"/>
          <w:u w:val="single"/>
        </w:rPr>
        <w:t>Overview</w:t>
      </w:r>
      <w:r w:rsidRPr="003425F7">
        <w:rPr>
          <w:rFonts w:ascii="Franklin Gothic Book" w:hAnsi="Franklin Gothic Book" w:cs="Adobe Garamond Pro"/>
          <w:b/>
          <w:bCs/>
          <w:sz w:val="28"/>
          <w:szCs w:val="26"/>
          <w:u w:val="single"/>
        </w:rPr>
        <w:t>:</w:t>
      </w:r>
    </w:p>
    <w:p w14:paraId="17C6BD55" w14:textId="1F2C9DC1" w:rsidR="002D207B" w:rsidRPr="003425F7" w:rsidRDefault="002D207B" w:rsidP="00E83C01">
      <w:pPr>
        <w:autoSpaceDE w:val="0"/>
        <w:autoSpaceDN w:val="0"/>
        <w:adjustRightInd w:val="0"/>
        <w:spacing w:line="240" w:lineRule="auto"/>
        <w:ind w:left="720"/>
        <w:rPr>
          <w:rFonts w:ascii="Franklin Gothic Book" w:hAnsi="Franklin Gothic Book" w:cs="Adobe Garamond Pro"/>
          <w:b/>
          <w:bCs/>
          <w:sz w:val="24"/>
          <w:szCs w:val="24"/>
        </w:rPr>
      </w:pPr>
      <w:r w:rsidRPr="003425F7">
        <w:rPr>
          <w:rFonts w:ascii="Franklin Gothic Book" w:hAnsi="Franklin Gothic Book" w:cs="Adobe Garamond Pro"/>
          <w:b/>
          <w:bCs/>
          <w:sz w:val="24"/>
          <w:szCs w:val="24"/>
        </w:rPr>
        <w:t>Organization Name:</w:t>
      </w:r>
    </w:p>
    <w:p w14:paraId="3B8DA9AB" w14:textId="4097B9FC" w:rsidR="00A93FDC" w:rsidRPr="003425F7" w:rsidRDefault="00A93FDC" w:rsidP="00E83C01">
      <w:pPr>
        <w:autoSpaceDE w:val="0"/>
        <w:autoSpaceDN w:val="0"/>
        <w:adjustRightInd w:val="0"/>
        <w:spacing w:line="240" w:lineRule="auto"/>
        <w:ind w:left="720"/>
        <w:rPr>
          <w:rFonts w:ascii="Franklin Gothic Book" w:hAnsi="Franklin Gothic Book" w:cs="Adobe Garamond Pro"/>
          <w:b/>
          <w:bCs/>
          <w:sz w:val="24"/>
          <w:szCs w:val="24"/>
        </w:rPr>
      </w:pPr>
      <w:r w:rsidRPr="003425F7">
        <w:rPr>
          <w:rFonts w:ascii="Franklin Gothic Book" w:hAnsi="Franklin Gothic Book" w:cs="Adobe Garamond Pro"/>
          <w:b/>
          <w:bCs/>
          <w:sz w:val="24"/>
          <w:szCs w:val="24"/>
        </w:rPr>
        <w:t>Contact Person:</w:t>
      </w:r>
      <w:r w:rsidR="00EF06AB" w:rsidRPr="003425F7">
        <w:rPr>
          <w:rFonts w:ascii="Franklin Gothic Book" w:hAnsi="Franklin Gothic Book" w:cs="Adobe Garamond Pro"/>
          <w:b/>
          <w:bCs/>
          <w:sz w:val="24"/>
          <w:szCs w:val="24"/>
        </w:rPr>
        <w:t xml:space="preserve"> </w:t>
      </w:r>
    </w:p>
    <w:p w14:paraId="44B2E7A7" w14:textId="77777777" w:rsidR="00A93FDC" w:rsidRPr="003425F7" w:rsidRDefault="00A93FDC" w:rsidP="00E83C01">
      <w:pPr>
        <w:autoSpaceDE w:val="0"/>
        <w:autoSpaceDN w:val="0"/>
        <w:adjustRightInd w:val="0"/>
        <w:spacing w:line="240" w:lineRule="auto"/>
        <w:ind w:left="720"/>
        <w:rPr>
          <w:rFonts w:ascii="Franklin Gothic Book" w:hAnsi="Franklin Gothic Book" w:cs="Adobe Garamond Pro"/>
          <w:b/>
          <w:bCs/>
          <w:sz w:val="24"/>
          <w:szCs w:val="24"/>
        </w:rPr>
      </w:pPr>
      <w:r w:rsidRPr="003425F7">
        <w:rPr>
          <w:rFonts w:ascii="Franklin Gothic Book" w:hAnsi="Franklin Gothic Book" w:cs="Adobe Garamond Pro"/>
          <w:b/>
          <w:bCs/>
          <w:sz w:val="24"/>
          <w:szCs w:val="24"/>
        </w:rPr>
        <w:t>Contact Email:</w:t>
      </w:r>
    </w:p>
    <w:p w14:paraId="1E6DC60A" w14:textId="64CC5239" w:rsidR="00A93FDC" w:rsidRPr="003425F7" w:rsidRDefault="00A93FDC" w:rsidP="00E83C01">
      <w:pPr>
        <w:autoSpaceDE w:val="0"/>
        <w:autoSpaceDN w:val="0"/>
        <w:adjustRightInd w:val="0"/>
        <w:spacing w:line="240" w:lineRule="auto"/>
        <w:ind w:left="720"/>
        <w:rPr>
          <w:rFonts w:ascii="Franklin Gothic Book" w:hAnsi="Franklin Gothic Book" w:cs="Adobe Garamond Pro"/>
          <w:b/>
          <w:bCs/>
          <w:sz w:val="24"/>
          <w:szCs w:val="24"/>
        </w:rPr>
      </w:pPr>
      <w:r w:rsidRPr="003425F7">
        <w:rPr>
          <w:rFonts w:ascii="Franklin Gothic Book" w:hAnsi="Franklin Gothic Book" w:cs="Adobe Garamond Pro"/>
          <w:b/>
          <w:bCs/>
          <w:sz w:val="24"/>
          <w:szCs w:val="24"/>
        </w:rPr>
        <w:t>Contact Phone:</w:t>
      </w:r>
    </w:p>
    <w:p w14:paraId="0D7B3A17" w14:textId="5F5512ED" w:rsidR="00A93FDC" w:rsidRPr="003425F7" w:rsidRDefault="00A93FDC" w:rsidP="00E83C01">
      <w:pPr>
        <w:autoSpaceDE w:val="0"/>
        <w:autoSpaceDN w:val="0"/>
        <w:adjustRightInd w:val="0"/>
        <w:spacing w:line="240" w:lineRule="auto"/>
        <w:ind w:left="720"/>
        <w:rPr>
          <w:rFonts w:ascii="Franklin Gothic Book" w:hAnsi="Franklin Gothic Book" w:cs="Adobe Garamond Pro"/>
          <w:b/>
          <w:bCs/>
          <w:sz w:val="24"/>
          <w:szCs w:val="24"/>
        </w:rPr>
      </w:pPr>
      <w:r w:rsidRPr="003425F7">
        <w:rPr>
          <w:rFonts w:ascii="Franklin Gothic Book" w:hAnsi="Franklin Gothic Book" w:cs="Adobe Garamond Pro"/>
          <w:b/>
          <w:bCs/>
          <w:sz w:val="24"/>
          <w:szCs w:val="24"/>
        </w:rPr>
        <w:t>Mailing Address:</w:t>
      </w:r>
    </w:p>
    <w:p w14:paraId="3DEE54AC" w14:textId="7F5B1691" w:rsidR="00E83C01" w:rsidRPr="0042424C" w:rsidRDefault="00A93FDC" w:rsidP="00E83C01">
      <w:pPr>
        <w:autoSpaceDE w:val="0"/>
        <w:autoSpaceDN w:val="0"/>
        <w:adjustRightInd w:val="0"/>
        <w:spacing w:line="240" w:lineRule="auto"/>
        <w:ind w:left="720"/>
        <w:rPr>
          <w:rFonts w:ascii="Franklin Gothic Book" w:hAnsi="Franklin Gothic Book" w:cs="Adobe Garamond Pro"/>
          <w:b/>
          <w:bCs/>
          <w:sz w:val="24"/>
          <w:szCs w:val="24"/>
        </w:rPr>
      </w:pPr>
      <w:r w:rsidRPr="003425F7">
        <w:rPr>
          <w:rFonts w:ascii="Franklin Gothic Book" w:hAnsi="Franklin Gothic Book" w:cs="Adobe Garamond Pro"/>
          <w:b/>
          <w:bCs/>
          <w:sz w:val="24"/>
          <w:szCs w:val="24"/>
        </w:rPr>
        <w:t xml:space="preserve">EIN: </w:t>
      </w:r>
    </w:p>
    <w:p w14:paraId="460A801D" w14:textId="337B895E" w:rsidR="00A93FDC" w:rsidRPr="003425F7" w:rsidRDefault="00272511" w:rsidP="00E83C01">
      <w:pPr>
        <w:pStyle w:val="ListParagraph"/>
        <w:autoSpaceDE w:val="0"/>
        <w:autoSpaceDN w:val="0"/>
        <w:adjustRightInd w:val="0"/>
        <w:spacing w:line="240" w:lineRule="auto"/>
        <w:rPr>
          <w:rFonts w:ascii="Franklin Gothic Book" w:hAnsi="Franklin Gothic Book" w:cs="Adobe Garamond Pro"/>
          <w:b/>
          <w:bCs/>
          <w:sz w:val="24"/>
          <w:szCs w:val="24"/>
        </w:rPr>
      </w:pPr>
      <w:r w:rsidRPr="003D2C56">
        <w:rPr>
          <w:rFonts w:ascii="Franklin Gothic Book" w:hAnsi="Franklin Gothic Book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B67283" wp14:editId="25519E96">
                <wp:simplePos x="0" y="0"/>
                <wp:positionH relativeFrom="margin">
                  <wp:align>center</wp:align>
                </wp:positionH>
                <wp:positionV relativeFrom="paragraph">
                  <wp:posOffset>324485</wp:posOffset>
                </wp:positionV>
                <wp:extent cx="7286625" cy="57150"/>
                <wp:effectExtent l="0" t="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86625" cy="57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A745ED" id="Straight Connector 5" o:spid="_x0000_s1026" style="position:absolute;flip:y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5.55pt" to="573.75pt,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="00E83C01" w:rsidRPr="0042424C">
        <w:rPr>
          <w:rFonts w:ascii="Franklin Gothic Book" w:hAnsi="Franklin Gothic Book" w:cs="Adobe Garamond Pro"/>
          <w:b/>
          <w:bCs/>
          <w:sz w:val="24"/>
          <w:szCs w:val="24"/>
        </w:rPr>
        <w:t>Mission Statement:</w:t>
      </w:r>
      <w:r w:rsidR="00E83C01">
        <w:rPr>
          <w:rFonts w:ascii="Franklin Gothic Book" w:hAnsi="Franklin Gothic Book" w:cs="Adobe Garamond Pro"/>
          <w:b/>
          <w:bCs/>
          <w:sz w:val="24"/>
          <w:szCs w:val="24"/>
        </w:rPr>
        <w:br/>
      </w:r>
      <w:r w:rsidR="00EF06AB" w:rsidRPr="003425F7">
        <w:rPr>
          <w:rFonts w:ascii="Franklin Gothic Book" w:hAnsi="Franklin Gothic Book" w:cs="Adobe Garamond Pro"/>
          <w:b/>
          <w:bCs/>
          <w:sz w:val="24"/>
          <w:szCs w:val="24"/>
        </w:rPr>
        <w:tab/>
      </w:r>
    </w:p>
    <w:p w14:paraId="1BACC068" w14:textId="777585F5" w:rsidR="0042424C" w:rsidRPr="0042424C" w:rsidRDefault="0042424C" w:rsidP="0042424C">
      <w:pPr>
        <w:autoSpaceDE w:val="0"/>
        <w:autoSpaceDN w:val="0"/>
        <w:adjustRightInd w:val="0"/>
        <w:rPr>
          <w:rFonts w:ascii="Franklin Gothic Book" w:hAnsi="Franklin Gothic Book" w:cs="Adobe Garamond Pro"/>
          <w:b/>
          <w:bCs/>
          <w:sz w:val="28"/>
          <w:szCs w:val="26"/>
          <w:u w:val="single"/>
        </w:rPr>
      </w:pPr>
      <w:r>
        <w:rPr>
          <w:rFonts w:ascii="Franklin Gothic Book" w:hAnsi="Franklin Gothic Book" w:cs="Adobe Garamond Pro"/>
          <w:b/>
          <w:bCs/>
          <w:sz w:val="28"/>
          <w:szCs w:val="26"/>
          <w:u w:val="single"/>
        </w:rPr>
        <w:t xml:space="preserve">Project </w:t>
      </w:r>
      <w:r w:rsidR="002D207B" w:rsidRPr="003425F7">
        <w:rPr>
          <w:rFonts w:ascii="Franklin Gothic Book" w:hAnsi="Franklin Gothic Book" w:cs="Adobe Garamond Pro"/>
          <w:b/>
          <w:bCs/>
          <w:sz w:val="28"/>
          <w:szCs w:val="26"/>
          <w:u w:val="single"/>
        </w:rPr>
        <w:t>Overview</w:t>
      </w:r>
      <w:r w:rsidR="00A93FDC" w:rsidRPr="003425F7">
        <w:rPr>
          <w:rFonts w:ascii="Franklin Gothic Book" w:hAnsi="Franklin Gothic Book" w:cs="Adobe Garamond Pro"/>
          <w:b/>
          <w:bCs/>
          <w:sz w:val="28"/>
          <w:szCs w:val="26"/>
          <w:u w:val="single"/>
        </w:rPr>
        <w:t>:</w:t>
      </w:r>
    </w:p>
    <w:p w14:paraId="174535BD" w14:textId="1FEE963B" w:rsidR="00583AAC" w:rsidRDefault="00A93FDC" w:rsidP="00E83C01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720"/>
        <w:rPr>
          <w:rFonts w:ascii="Franklin Gothic Book" w:hAnsi="Franklin Gothic Book" w:cs="Adobe Garamond Pro"/>
          <w:b/>
          <w:bCs/>
          <w:sz w:val="24"/>
          <w:szCs w:val="24"/>
        </w:rPr>
      </w:pPr>
      <w:r w:rsidRPr="003425F7">
        <w:rPr>
          <w:rFonts w:ascii="Franklin Gothic Book" w:hAnsi="Franklin Gothic Book" w:cs="Adobe Garamond Pro"/>
          <w:b/>
          <w:bCs/>
          <w:sz w:val="24"/>
          <w:szCs w:val="24"/>
        </w:rPr>
        <w:t xml:space="preserve">Short </w:t>
      </w:r>
      <w:r w:rsidR="00DA5A20" w:rsidRPr="003425F7">
        <w:rPr>
          <w:rFonts w:ascii="Franklin Gothic Book" w:hAnsi="Franklin Gothic Book" w:cs="Adobe Garamond Pro"/>
          <w:b/>
          <w:bCs/>
          <w:sz w:val="24"/>
          <w:szCs w:val="24"/>
        </w:rPr>
        <w:t>P</w:t>
      </w:r>
      <w:r w:rsidRPr="003425F7">
        <w:rPr>
          <w:rFonts w:ascii="Franklin Gothic Book" w:hAnsi="Franklin Gothic Book" w:cs="Adobe Garamond Pro"/>
          <w:b/>
          <w:bCs/>
          <w:sz w:val="24"/>
          <w:szCs w:val="24"/>
        </w:rPr>
        <w:t xml:space="preserve">roject </w:t>
      </w:r>
      <w:r w:rsidR="00DA5A20" w:rsidRPr="003425F7">
        <w:rPr>
          <w:rFonts w:ascii="Franklin Gothic Book" w:hAnsi="Franklin Gothic Book" w:cs="Adobe Garamond Pro"/>
          <w:b/>
          <w:bCs/>
          <w:sz w:val="24"/>
          <w:szCs w:val="24"/>
        </w:rPr>
        <w:t>D</w:t>
      </w:r>
      <w:r w:rsidRPr="003425F7">
        <w:rPr>
          <w:rFonts w:ascii="Franklin Gothic Book" w:hAnsi="Franklin Gothic Book" w:cs="Adobe Garamond Pro"/>
          <w:b/>
          <w:bCs/>
          <w:sz w:val="24"/>
          <w:szCs w:val="24"/>
        </w:rPr>
        <w:t xml:space="preserve">escription </w:t>
      </w:r>
      <w:r w:rsidRPr="003425F7">
        <w:rPr>
          <w:rFonts w:ascii="Franklin Gothic Book" w:hAnsi="Franklin Gothic Book" w:cs="Tahoma"/>
          <w:i/>
          <w:sz w:val="24"/>
          <w:szCs w:val="24"/>
        </w:rPr>
        <w:t>(Example</w:t>
      </w:r>
      <w:r w:rsidRPr="003425F7">
        <w:rPr>
          <w:rFonts w:ascii="Franklin Gothic Book" w:hAnsi="Franklin Gothic Book" w:cs="Tahoma"/>
          <w:sz w:val="24"/>
          <w:szCs w:val="24"/>
        </w:rPr>
        <w:t xml:space="preserve">: </w:t>
      </w:r>
      <w:r w:rsidRPr="003425F7">
        <w:rPr>
          <w:rFonts w:ascii="Franklin Gothic Book" w:hAnsi="Franklin Gothic Book" w:cs="Tahoma"/>
          <w:i/>
          <w:sz w:val="24"/>
          <w:szCs w:val="24"/>
        </w:rPr>
        <w:t>We are requesting $</w:t>
      </w:r>
      <w:r w:rsidR="00C06E02">
        <w:rPr>
          <w:rFonts w:ascii="Franklin Gothic Book" w:hAnsi="Franklin Gothic Book" w:cs="Tahoma"/>
          <w:i/>
          <w:sz w:val="24"/>
          <w:szCs w:val="24"/>
        </w:rPr>
        <w:t>2,500.00</w:t>
      </w:r>
      <w:r w:rsidRPr="003425F7">
        <w:rPr>
          <w:rFonts w:ascii="Franklin Gothic Book" w:hAnsi="Franklin Gothic Book" w:cs="Tahoma"/>
          <w:i/>
          <w:sz w:val="24"/>
          <w:szCs w:val="24"/>
        </w:rPr>
        <w:t xml:space="preserve"> to </w:t>
      </w:r>
      <w:r w:rsidR="00C06E02">
        <w:rPr>
          <w:rFonts w:ascii="Franklin Gothic Book" w:hAnsi="Franklin Gothic Book" w:cs="Tahoma"/>
          <w:i/>
          <w:sz w:val="24"/>
          <w:szCs w:val="24"/>
        </w:rPr>
        <w:t>purchase equipment for</w:t>
      </w:r>
      <w:r w:rsidRPr="003425F7">
        <w:rPr>
          <w:rFonts w:ascii="Franklin Gothic Book" w:hAnsi="Franklin Gothic Book" w:cs="Tahoma"/>
          <w:i/>
          <w:sz w:val="24"/>
          <w:szCs w:val="24"/>
        </w:rPr>
        <w:t xml:space="preserve"> our afterschool program):</w:t>
      </w:r>
      <w:r w:rsidR="00583AAC">
        <w:rPr>
          <w:rFonts w:ascii="Franklin Gothic Book" w:hAnsi="Franklin Gothic Book" w:cs="Tahoma"/>
          <w:i/>
          <w:sz w:val="24"/>
          <w:szCs w:val="24"/>
        </w:rPr>
        <w:br/>
      </w:r>
    </w:p>
    <w:p w14:paraId="0AD7F042" w14:textId="3C2CA1BA" w:rsidR="00A93FDC" w:rsidRPr="00583AAC" w:rsidRDefault="00EF06AB" w:rsidP="00E83C01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720"/>
        <w:rPr>
          <w:rFonts w:ascii="Franklin Gothic Book" w:hAnsi="Franklin Gothic Book" w:cs="Adobe Garamond Pro"/>
          <w:b/>
          <w:bCs/>
          <w:sz w:val="24"/>
          <w:szCs w:val="24"/>
        </w:rPr>
      </w:pPr>
      <w:r w:rsidRPr="00583AAC">
        <w:rPr>
          <w:rFonts w:ascii="Franklin Gothic Book" w:hAnsi="Franklin Gothic Book" w:cs="Adobe Garamond Pro"/>
          <w:b/>
          <w:bCs/>
          <w:sz w:val="24"/>
          <w:szCs w:val="24"/>
        </w:rPr>
        <w:t xml:space="preserve">Request </w:t>
      </w:r>
      <w:r w:rsidR="00DA5A20" w:rsidRPr="00583AAC">
        <w:rPr>
          <w:rFonts w:ascii="Franklin Gothic Book" w:hAnsi="Franklin Gothic Book" w:cs="Adobe Garamond Pro"/>
          <w:b/>
          <w:bCs/>
          <w:sz w:val="24"/>
          <w:szCs w:val="24"/>
        </w:rPr>
        <w:t>A</w:t>
      </w:r>
      <w:r w:rsidRPr="00583AAC">
        <w:rPr>
          <w:rFonts w:ascii="Franklin Gothic Book" w:hAnsi="Franklin Gothic Book" w:cs="Adobe Garamond Pro"/>
          <w:b/>
          <w:bCs/>
          <w:sz w:val="24"/>
          <w:szCs w:val="24"/>
        </w:rPr>
        <w:t>mount:</w:t>
      </w:r>
      <w:r w:rsidR="00A93FDC" w:rsidRPr="00583AAC">
        <w:rPr>
          <w:rFonts w:ascii="Franklin Gothic Book" w:hAnsi="Franklin Gothic Book" w:cs="Adobe Garamond Pro"/>
          <w:b/>
          <w:bCs/>
          <w:sz w:val="24"/>
          <w:szCs w:val="24"/>
        </w:rPr>
        <w:t xml:space="preserve"> </w:t>
      </w:r>
    </w:p>
    <w:p w14:paraId="685E3E0B" w14:textId="77777777" w:rsidR="00DA5A20" w:rsidRPr="003425F7" w:rsidRDefault="008B0D37" w:rsidP="00DA5A20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720"/>
        <w:rPr>
          <w:rFonts w:ascii="Franklin Gothic Book" w:hAnsi="Franklin Gothic Book" w:cs="Adobe Garamond Pro"/>
          <w:b/>
          <w:bCs/>
          <w:sz w:val="24"/>
          <w:szCs w:val="24"/>
        </w:rPr>
      </w:pPr>
      <w:r w:rsidRPr="003425F7">
        <w:rPr>
          <w:rFonts w:ascii="Franklin Gothic Book" w:hAnsi="Franklin Gothic Book" w:cs="Adobe Garamond Pro"/>
          <w:b/>
          <w:bCs/>
          <w:sz w:val="24"/>
          <w:szCs w:val="24"/>
        </w:rPr>
        <w:t>Total Project Budget:</w:t>
      </w:r>
    </w:p>
    <w:p w14:paraId="265F9228" w14:textId="24AC67F0" w:rsidR="007F605F" w:rsidRPr="0042424C" w:rsidRDefault="00DA5A20" w:rsidP="0042424C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720"/>
        <w:rPr>
          <w:rFonts w:ascii="Franklin Gothic Book" w:hAnsi="Franklin Gothic Book" w:cs="Adobe Garamond Pro"/>
          <w:b/>
          <w:bCs/>
          <w:sz w:val="24"/>
          <w:szCs w:val="24"/>
        </w:rPr>
      </w:pPr>
      <w:r w:rsidRPr="003425F7">
        <w:rPr>
          <w:rFonts w:ascii="Franklin Gothic Book" w:hAnsi="Franklin Gothic Book" w:cs="Adobe Garamond Pro"/>
          <w:b/>
          <w:bCs/>
          <w:sz w:val="24"/>
          <w:szCs w:val="24"/>
        </w:rPr>
        <w:t>Organization’s Operating Budget:</w:t>
      </w:r>
      <w:r w:rsidR="00CE47CF" w:rsidRPr="0042424C">
        <w:rPr>
          <w:rFonts w:ascii="Franklin Gothic Book" w:hAnsi="Franklin Gothic Book" w:cs="Adobe Garamond Pro"/>
          <w:b/>
          <w:bCs/>
          <w:sz w:val="24"/>
          <w:szCs w:val="24"/>
        </w:rPr>
        <w:br/>
      </w:r>
    </w:p>
    <w:p w14:paraId="1C6BA14A" w14:textId="77777777" w:rsidR="007F605F" w:rsidRPr="003425F7" w:rsidRDefault="007F605F" w:rsidP="007F605F">
      <w:pPr>
        <w:pStyle w:val="ListParagraph"/>
        <w:autoSpaceDE w:val="0"/>
        <w:autoSpaceDN w:val="0"/>
        <w:adjustRightInd w:val="0"/>
        <w:rPr>
          <w:rFonts w:ascii="Franklin Gothic Book" w:hAnsi="Franklin Gothic Book" w:cs="Adobe Garamond Pro"/>
          <w:b/>
          <w:bCs/>
          <w:sz w:val="24"/>
          <w:szCs w:val="24"/>
        </w:rPr>
      </w:pPr>
    </w:p>
    <w:p w14:paraId="135DC150" w14:textId="77777777" w:rsidR="00A72189" w:rsidRPr="0042424C" w:rsidRDefault="002D207B" w:rsidP="00A72189">
      <w:pPr>
        <w:pStyle w:val="ListParagraph"/>
        <w:autoSpaceDE w:val="0"/>
        <w:autoSpaceDN w:val="0"/>
        <w:adjustRightInd w:val="0"/>
        <w:ind w:left="0"/>
        <w:rPr>
          <w:rFonts w:ascii="Franklin Gothic Book" w:hAnsi="Franklin Gothic Book" w:cs="Tahoma"/>
          <w:b/>
          <w:bCs/>
          <w:sz w:val="28"/>
          <w:szCs w:val="28"/>
          <w:u w:val="single"/>
        </w:rPr>
      </w:pPr>
      <w:r w:rsidRPr="0042424C">
        <w:rPr>
          <w:rFonts w:ascii="Franklin Gothic Book" w:hAnsi="Franklin Gothic Book" w:cs="Tahoma"/>
          <w:b/>
          <w:bCs/>
          <w:sz w:val="28"/>
          <w:szCs w:val="28"/>
          <w:u w:val="single"/>
        </w:rPr>
        <w:t>Project Description:</w:t>
      </w:r>
    </w:p>
    <w:p w14:paraId="06E5E93C" w14:textId="77777777" w:rsidR="00A72189" w:rsidRPr="003425F7" w:rsidRDefault="00A72189" w:rsidP="00A72189">
      <w:pPr>
        <w:pStyle w:val="ListParagraph"/>
        <w:autoSpaceDE w:val="0"/>
        <w:autoSpaceDN w:val="0"/>
        <w:adjustRightInd w:val="0"/>
        <w:ind w:left="0"/>
        <w:rPr>
          <w:rFonts w:ascii="Franklin Gothic Book" w:hAnsi="Franklin Gothic Book" w:cs="Tahoma"/>
          <w:b/>
          <w:bCs/>
          <w:sz w:val="24"/>
          <w:szCs w:val="24"/>
          <w:u w:val="single"/>
        </w:rPr>
      </w:pPr>
    </w:p>
    <w:p w14:paraId="1186A93A" w14:textId="3D4DBA4D" w:rsidR="00A72189" w:rsidRPr="001F17CE" w:rsidRDefault="00A72189" w:rsidP="001F17CE">
      <w:pPr>
        <w:pStyle w:val="ListParagraph"/>
        <w:numPr>
          <w:ilvl w:val="0"/>
          <w:numId w:val="9"/>
        </w:numPr>
        <w:autoSpaceDE w:val="0"/>
        <w:autoSpaceDN w:val="0"/>
        <w:adjustRightInd w:val="0"/>
        <w:ind w:left="720"/>
        <w:rPr>
          <w:rFonts w:ascii="Franklin Gothic Book" w:hAnsi="Franklin Gothic Book" w:cs="Tahoma"/>
          <w:b/>
          <w:bCs/>
          <w:sz w:val="24"/>
          <w:szCs w:val="24"/>
          <w:u w:val="single"/>
        </w:rPr>
      </w:pPr>
      <w:r w:rsidRPr="003425F7">
        <w:rPr>
          <w:rFonts w:ascii="Franklin Gothic Book" w:hAnsi="Franklin Gothic Book" w:cs="Tahoma"/>
          <w:sz w:val="24"/>
          <w:szCs w:val="24"/>
        </w:rPr>
        <w:t>Please describe the i</w:t>
      </w:r>
      <w:r w:rsidR="002D207B" w:rsidRPr="003425F7">
        <w:rPr>
          <w:rFonts w:ascii="Franklin Gothic Book" w:hAnsi="Franklin Gothic Book" w:cs="Tahoma"/>
          <w:sz w:val="24"/>
          <w:szCs w:val="24"/>
        </w:rPr>
        <w:t>ssue to be addressed</w:t>
      </w:r>
      <w:r w:rsidRPr="003425F7">
        <w:rPr>
          <w:rFonts w:ascii="Franklin Gothic Book" w:hAnsi="Franklin Gothic Book" w:cs="Tahoma"/>
          <w:sz w:val="24"/>
          <w:szCs w:val="24"/>
        </w:rPr>
        <w:t xml:space="preserve">, </w:t>
      </w:r>
      <w:r w:rsidR="00CE47CF" w:rsidRPr="003425F7">
        <w:rPr>
          <w:rFonts w:ascii="Franklin Gothic Book" w:hAnsi="Franklin Gothic Book" w:cs="Tahoma"/>
          <w:sz w:val="24"/>
          <w:szCs w:val="24"/>
        </w:rPr>
        <w:t xml:space="preserve">who will be served, </w:t>
      </w:r>
      <w:r w:rsidRPr="003425F7">
        <w:rPr>
          <w:rFonts w:ascii="Franklin Gothic Book" w:hAnsi="Franklin Gothic Book" w:cs="Tahoma"/>
          <w:sz w:val="24"/>
          <w:szCs w:val="24"/>
        </w:rPr>
        <w:t xml:space="preserve">and </w:t>
      </w:r>
      <w:r w:rsidR="001F17CE">
        <w:rPr>
          <w:rFonts w:ascii="Franklin Gothic Book" w:hAnsi="Franklin Gothic Book" w:cs="Tahoma"/>
          <w:sz w:val="24"/>
          <w:szCs w:val="24"/>
        </w:rPr>
        <w:t>how a small grant will make an impact.</w:t>
      </w:r>
      <w:r w:rsidRPr="001F17CE">
        <w:rPr>
          <w:rFonts w:ascii="Franklin Gothic Book" w:hAnsi="Franklin Gothic Book" w:cs="Tahoma"/>
          <w:sz w:val="24"/>
          <w:szCs w:val="24"/>
        </w:rPr>
        <w:br/>
      </w:r>
      <w:r w:rsidRPr="001F17CE">
        <w:rPr>
          <w:rFonts w:ascii="Franklin Gothic Book" w:hAnsi="Franklin Gothic Book" w:cs="Tahoma"/>
          <w:sz w:val="24"/>
          <w:szCs w:val="24"/>
        </w:rPr>
        <w:br/>
      </w:r>
    </w:p>
    <w:p w14:paraId="0FC38620" w14:textId="29AF82D9" w:rsidR="00A72189" w:rsidRPr="003425F7" w:rsidRDefault="00A72189" w:rsidP="00A72189">
      <w:pPr>
        <w:pStyle w:val="ListParagraph"/>
        <w:numPr>
          <w:ilvl w:val="0"/>
          <w:numId w:val="9"/>
        </w:numPr>
        <w:autoSpaceDE w:val="0"/>
        <w:autoSpaceDN w:val="0"/>
        <w:adjustRightInd w:val="0"/>
        <w:ind w:left="720"/>
        <w:rPr>
          <w:rFonts w:ascii="Franklin Gothic Book" w:hAnsi="Franklin Gothic Book" w:cs="Tahoma"/>
          <w:sz w:val="24"/>
          <w:szCs w:val="24"/>
        </w:rPr>
      </w:pPr>
      <w:r w:rsidRPr="003425F7">
        <w:rPr>
          <w:rFonts w:ascii="Franklin Gothic Book" w:hAnsi="Franklin Gothic Book" w:cs="Tahoma"/>
          <w:sz w:val="24"/>
          <w:szCs w:val="24"/>
        </w:rPr>
        <w:t xml:space="preserve">How </w:t>
      </w:r>
      <w:r w:rsidR="002762F8">
        <w:rPr>
          <w:rFonts w:ascii="Franklin Gothic Book" w:hAnsi="Franklin Gothic Book" w:cs="Tahoma"/>
          <w:sz w:val="24"/>
          <w:szCs w:val="24"/>
        </w:rPr>
        <w:t>do you identify your own success?</w:t>
      </w:r>
      <w:r w:rsidRPr="003425F7">
        <w:rPr>
          <w:rFonts w:ascii="Franklin Gothic Book" w:hAnsi="Franklin Gothic Book" w:cs="Tahoma"/>
          <w:sz w:val="24"/>
          <w:szCs w:val="24"/>
        </w:rPr>
        <w:t xml:space="preserve"> </w:t>
      </w:r>
      <w:r w:rsidR="002762F8">
        <w:rPr>
          <w:rFonts w:ascii="Franklin Gothic Book" w:hAnsi="Franklin Gothic Book" w:cs="Tahoma"/>
          <w:sz w:val="24"/>
          <w:szCs w:val="24"/>
        </w:rPr>
        <w:t>I</w:t>
      </w:r>
      <w:r w:rsidRPr="003425F7">
        <w:rPr>
          <w:rFonts w:ascii="Franklin Gothic Book" w:hAnsi="Franklin Gothic Book" w:cs="Tahoma"/>
          <w:sz w:val="24"/>
          <w:szCs w:val="24"/>
        </w:rPr>
        <w:t xml:space="preserve">nclude any metrics you use to measure </w:t>
      </w:r>
      <w:r w:rsidR="002762F8">
        <w:rPr>
          <w:rFonts w:ascii="Franklin Gothic Book" w:hAnsi="Franklin Gothic Book" w:cs="Tahoma"/>
          <w:sz w:val="24"/>
          <w:szCs w:val="24"/>
        </w:rPr>
        <w:t>impact.</w:t>
      </w:r>
    </w:p>
    <w:p w14:paraId="6C0AB0F0" w14:textId="77777777" w:rsidR="00A72189" w:rsidRPr="003425F7" w:rsidRDefault="00A72189" w:rsidP="00A72189">
      <w:pPr>
        <w:pStyle w:val="ListParagraph"/>
        <w:autoSpaceDE w:val="0"/>
        <w:autoSpaceDN w:val="0"/>
        <w:adjustRightInd w:val="0"/>
        <w:rPr>
          <w:rFonts w:ascii="Franklin Gothic Book" w:hAnsi="Franklin Gothic Book" w:cs="Tahoma"/>
          <w:sz w:val="24"/>
          <w:szCs w:val="24"/>
        </w:rPr>
      </w:pPr>
    </w:p>
    <w:p w14:paraId="2674611C" w14:textId="4D6B4465" w:rsidR="007F605F" w:rsidRPr="001F17CE" w:rsidRDefault="001F17CE" w:rsidP="001F17CE">
      <w:pPr>
        <w:pStyle w:val="ListParagraph"/>
        <w:numPr>
          <w:ilvl w:val="0"/>
          <w:numId w:val="9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1F17CE">
        <w:rPr>
          <w:rFonts w:ascii="Franklin Gothic Book" w:hAnsi="Franklin Gothic Book" w:cs="Tahoma"/>
          <w:sz w:val="24"/>
          <w:szCs w:val="24"/>
        </w:rPr>
        <w:t>What else would you like us to know about your organization or the work you’re doing?</w:t>
      </w:r>
    </w:p>
    <w:p w14:paraId="6F449BF9" w14:textId="36208BA8" w:rsidR="002D207B" w:rsidRPr="003425F7" w:rsidRDefault="002D207B" w:rsidP="002D207B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3964E747" w14:textId="0420CACE" w:rsidR="001F17CE" w:rsidRDefault="002D207B" w:rsidP="001F17CE">
      <w:pPr>
        <w:spacing w:after="0" w:line="240" w:lineRule="auto"/>
        <w:rPr>
          <w:rFonts w:ascii="Franklin Gothic Book" w:hAnsi="Franklin Gothic Book" w:cs="Tahoma"/>
          <w:b/>
          <w:bCs/>
          <w:sz w:val="28"/>
          <w:szCs w:val="28"/>
          <w:u w:val="single"/>
        </w:rPr>
      </w:pPr>
      <w:r w:rsidRPr="000A3669">
        <w:rPr>
          <w:rFonts w:ascii="Franklin Gothic Book" w:hAnsi="Franklin Gothic Book" w:cs="Tahoma"/>
          <w:b/>
          <w:bCs/>
          <w:sz w:val="28"/>
          <w:szCs w:val="28"/>
          <w:u w:val="single"/>
        </w:rPr>
        <w:t xml:space="preserve">Additional </w:t>
      </w:r>
      <w:r w:rsidR="001F17CE">
        <w:rPr>
          <w:rFonts w:ascii="Franklin Gothic Book" w:hAnsi="Franklin Gothic Book" w:cs="Tahoma"/>
          <w:b/>
          <w:bCs/>
          <w:sz w:val="28"/>
          <w:szCs w:val="28"/>
          <w:u w:val="single"/>
        </w:rPr>
        <w:t>Requirements</w:t>
      </w:r>
    </w:p>
    <w:p w14:paraId="63E48CDB" w14:textId="20311DA0" w:rsidR="00064BA9" w:rsidRPr="008803EF" w:rsidRDefault="001F17CE" w:rsidP="008803EF">
      <w:pPr>
        <w:autoSpaceDE w:val="0"/>
        <w:autoSpaceDN w:val="0"/>
        <w:adjustRightInd w:val="0"/>
        <w:ind w:left="374" w:hanging="374"/>
        <w:rPr>
          <w:rFonts w:ascii="Times New Roman" w:hAnsi="Times New Roman" w:cs="Times New Roman"/>
          <w:sz w:val="32"/>
          <w:szCs w:val="32"/>
        </w:rPr>
      </w:pPr>
      <w:r w:rsidRPr="009E7D5D">
        <w:rPr>
          <w:rFonts w:ascii="Times New Roman" w:hAnsi="Times New Roman" w:cs="Times New Roman"/>
          <w:sz w:val="32"/>
          <w:szCs w:val="32"/>
        </w:rPr>
        <w:t xml:space="preserve">If you have </w:t>
      </w:r>
      <w:r w:rsidRPr="00696896">
        <w:rPr>
          <w:rFonts w:ascii="Times New Roman" w:hAnsi="Times New Roman" w:cs="Times New Roman"/>
          <w:b/>
          <w:bCs/>
          <w:sz w:val="32"/>
          <w:szCs w:val="32"/>
        </w:rPr>
        <w:t>not</w:t>
      </w:r>
      <w:r w:rsidRPr="009E7D5D">
        <w:rPr>
          <w:rFonts w:ascii="Times New Roman" w:hAnsi="Times New Roman" w:cs="Times New Roman"/>
          <w:sz w:val="32"/>
          <w:szCs w:val="32"/>
        </w:rPr>
        <w:t xml:space="preserve"> applied for a grant with GBRF in the past, </w:t>
      </w:r>
      <w:r w:rsidR="009E7D5D" w:rsidRPr="009E7D5D">
        <w:rPr>
          <w:rFonts w:ascii="Times New Roman" w:hAnsi="Times New Roman" w:cs="Times New Roman"/>
          <w:sz w:val="32"/>
          <w:szCs w:val="32"/>
        </w:rPr>
        <w:t>please provide</w:t>
      </w:r>
      <w:r w:rsidR="009E7D5D">
        <w:rPr>
          <w:rFonts w:ascii="Times New Roman" w:hAnsi="Times New Roman" w:cs="Times New Roman"/>
          <w:sz w:val="32"/>
          <w:szCs w:val="32"/>
        </w:rPr>
        <w:t xml:space="preserve"> </w:t>
      </w:r>
      <w:r w:rsidR="009E7D5D" w:rsidRPr="009E7D5D">
        <w:rPr>
          <w:rFonts w:ascii="Times New Roman" w:hAnsi="Times New Roman" w:cs="Times New Roman"/>
          <w:sz w:val="32"/>
          <w:szCs w:val="32"/>
        </w:rPr>
        <w:t>Verification of tax-exempt status under Section 501(c)(3) of the IRS code.</w:t>
      </w:r>
      <w:r w:rsidR="00115499" w:rsidRPr="001F17CE">
        <w:rPr>
          <w:rFonts w:ascii="Franklin Gothic Book" w:hAnsi="Franklin Gothic Book" w:cs="Tahoma"/>
          <w:sz w:val="24"/>
          <w:szCs w:val="24"/>
        </w:rPr>
        <w:br/>
      </w:r>
      <w:r w:rsidR="00AD5B80" w:rsidRPr="001F17CE">
        <w:rPr>
          <w:rFonts w:ascii="Franklin Gothic Book" w:hAnsi="Franklin Gothic Book" w:cs="Tahoma"/>
          <w:sz w:val="24"/>
          <w:szCs w:val="24"/>
        </w:rPr>
        <w:br/>
      </w:r>
    </w:p>
    <w:p w14:paraId="0B32D237" w14:textId="1F571891" w:rsidR="00334C91" w:rsidRPr="003425F7" w:rsidRDefault="007F605F" w:rsidP="007F605F">
      <w:pPr>
        <w:tabs>
          <w:tab w:val="left" w:pos="5049"/>
          <w:tab w:val="left" w:pos="5236"/>
          <w:tab w:val="right" w:pos="9360"/>
        </w:tabs>
        <w:autoSpaceDE w:val="0"/>
        <w:autoSpaceDN w:val="0"/>
        <w:adjustRightInd w:val="0"/>
        <w:spacing w:before="120"/>
        <w:rPr>
          <w:rFonts w:ascii="Franklin Gothic Book" w:hAnsi="Franklin Gothic Book" w:cs="Adobe Garamond Pro"/>
          <w:b/>
          <w:bCs/>
          <w:sz w:val="20"/>
          <w:szCs w:val="20"/>
          <w:u w:val="single"/>
        </w:rPr>
      </w:pPr>
      <w:r w:rsidRPr="003425F7">
        <w:rPr>
          <w:rFonts w:ascii="Franklin Gothic Book" w:hAnsi="Franklin Gothic Book" w:cs="Tahoma"/>
          <w:sz w:val="20"/>
        </w:rPr>
        <w:lastRenderedPageBreak/>
        <w:br/>
      </w:r>
    </w:p>
    <w:p w14:paraId="52CB8AD6" w14:textId="77777777" w:rsidR="00A44F55" w:rsidRPr="003425F7" w:rsidRDefault="00A44F55" w:rsidP="00A44F55">
      <w:pPr>
        <w:jc w:val="center"/>
        <w:rPr>
          <w:rFonts w:ascii="Franklin Gothic Book" w:hAnsi="Franklin Gothic Book" w:cstheme="minorHAnsi"/>
          <w:sz w:val="24"/>
          <w:szCs w:val="24"/>
        </w:rPr>
      </w:pPr>
    </w:p>
    <w:sectPr w:rsidR="00A44F55" w:rsidRPr="003425F7" w:rsidSect="00334C91">
      <w:head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A8C29" w14:textId="77777777" w:rsidR="009E244A" w:rsidRDefault="009E244A" w:rsidP="00AD5B80">
      <w:pPr>
        <w:spacing w:after="0" w:line="240" w:lineRule="auto"/>
      </w:pPr>
      <w:r>
        <w:separator/>
      </w:r>
    </w:p>
  </w:endnote>
  <w:endnote w:type="continuationSeparator" w:id="0">
    <w:p w14:paraId="7328C636" w14:textId="77777777" w:rsidR="009E244A" w:rsidRDefault="009E244A" w:rsidP="00AD5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C2D7C" w14:textId="77777777" w:rsidR="009E244A" w:rsidRDefault="009E244A" w:rsidP="00AD5B80">
      <w:pPr>
        <w:spacing w:after="0" w:line="240" w:lineRule="auto"/>
      </w:pPr>
      <w:r>
        <w:separator/>
      </w:r>
    </w:p>
  </w:footnote>
  <w:footnote w:type="continuationSeparator" w:id="0">
    <w:p w14:paraId="2DF70331" w14:textId="77777777" w:rsidR="009E244A" w:rsidRDefault="009E244A" w:rsidP="00AD5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684E4" w14:textId="566340C3" w:rsidR="00AD5B80" w:rsidRDefault="00AD5B80">
    <w:pPr>
      <w:pStyle w:val="Header"/>
      <w:rPr>
        <w:rFonts w:ascii="Adobe Garamond Pro" w:hAnsi="Adobe Garamond Pro" w:cs="Adobe Garamond Pro"/>
        <w:b/>
        <w:bCs/>
        <w:noProof/>
        <w:sz w:val="20"/>
        <w:szCs w:val="20"/>
      </w:rPr>
    </w:pPr>
    <w:r>
      <w:rPr>
        <w:rFonts w:ascii="Adobe Garamond Pro" w:hAnsi="Adobe Garamond Pro" w:cs="Adobe Garamond Pro"/>
        <w:b/>
        <w:bCs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110F05E5" wp14:editId="04FD5FFF">
          <wp:simplePos x="0" y="0"/>
          <wp:positionH relativeFrom="page">
            <wp:posOffset>4695825</wp:posOffset>
          </wp:positionH>
          <wp:positionV relativeFrom="paragraph">
            <wp:posOffset>-333375</wp:posOffset>
          </wp:positionV>
          <wp:extent cx="2858289" cy="640080"/>
          <wp:effectExtent l="0" t="0" r="0" b="762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BRF(1).jpe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33" t="26740" r="4681" b="23232"/>
                  <a:stretch/>
                </pic:blipFill>
                <pic:spPr bwMode="auto">
                  <a:xfrm>
                    <a:off x="0" y="0"/>
                    <a:ext cx="2858289" cy="6400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131ABE2" w14:textId="1629A31D" w:rsidR="00AD5B80" w:rsidRDefault="00AD5B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E2C9C"/>
    <w:multiLevelType w:val="hybridMultilevel"/>
    <w:tmpl w:val="2FBC9E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3A22F52"/>
    <w:multiLevelType w:val="hybridMultilevel"/>
    <w:tmpl w:val="F842B3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A77311"/>
    <w:multiLevelType w:val="hybridMultilevel"/>
    <w:tmpl w:val="F59276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FA36BC"/>
    <w:multiLevelType w:val="hybridMultilevel"/>
    <w:tmpl w:val="21E01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4F7C86"/>
    <w:multiLevelType w:val="hybridMultilevel"/>
    <w:tmpl w:val="3BF24236"/>
    <w:lvl w:ilvl="0" w:tplc="5F883852">
      <w:start w:val="1"/>
      <w:numFmt w:val="decimal"/>
      <w:lvlText w:val="%1)"/>
      <w:lvlJc w:val="left"/>
      <w:pPr>
        <w:ind w:left="1080" w:hanging="360"/>
      </w:pPr>
      <w:rPr>
        <w:rFonts w:ascii="Franklin Gothic Book" w:eastAsiaTheme="minorHAnsi" w:hAnsi="Franklin Gothic Book" w:cs="Tahoma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08152F7"/>
    <w:multiLevelType w:val="hybridMultilevel"/>
    <w:tmpl w:val="4AC6FF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D5D2ABE"/>
    <w:multiLevelType w:val="hybridMultilevel"/>
    <w:tmpl w:val="CA362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3812D1"/>
    <w:multiLevelType w:val="hybridMultilevel"/>
    <w:tmpl w:val="165C1B88"/>
    <w:lvl w:ilvl="0" w:tplc="A9CC7DD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DFC5871"/>
    <w:multiLevelType w:val="hybridMultilevel"/>
    <w:tmpl w:val="3D4861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39621F1"/>
    <w:multiLevelType w:val="hybridMultilevel"/>
    <w:tmpl w:val="917CAF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7E13278"/>
    <w:multiLevelType w:val="hybridMultilevel"/>
    <w:tmpl w:val="AC9C6B14"/>
    <w:lvl w:ilvl="0" w:tplc="FC921610">
      <w:numFmt w:val="bullet"/>
      <w:lvlText w:val=""/>
      <w:lvlJc w:val="left"/>
      <w:pPr>
        <w:ind w:left="1440" w:hanging="72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56183061">
    <w:abstractNumId w:val="10"/>
  </w:num>
  <w:num w:numId="2" w16cid:durableId="2107573020">
    <w:abstractNumId w:val="1"/>
  </w:num>
  <w:num w:numId="3" w16cid:durableId="2102219714">
    <w:abstractNumId w:val="5"/>
  </w:num>
  <w:num w:numId="4" w16cid:durableId="1239679308">
    <w:abstractNumId w:val="8"/>
  </w:num>
  <w:num w:numId="5" w16cid:durableId="678508565">
    <w:abstractNumId w:val="7"/>
  </w:num>
  <w:num w:numId="6" w16cid:durableId="1846821926">
    <w:abstractNumId w:val="0"/>
  </w:num>
  <w:num w:numId="7" w16cid:durableId="818040161">
    <w:abstractNumId w:val="3"/>
  </w:num>
  <w:num w:numId="8" w16cid:durableId="1786650509">
    <w:abstractNumId w:val="9"/>
  </w:num>
  <w:num w:numId="9" w16cid:durableId="1326477061">
    <w:abstractNumId w:val="4"/>
  </w:num>
  <w:num w:numId="10" w16cid:durableId="1873299516">
    <w:abstractNumId w:val="2"/>
  </w:num>
  <w:num w:numId="11" w16cid:durableId="142464470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F55"/>
    <w:rsid w:val="00064BA9"/>
    <w:rsid w:val="000A3669"/>
    <w:rsid w:val="00115499"/>
    <w:rsid w:val="0013793B"/>
    <w:rsid w:val="001F17CE"/>
    <w:rsid w:val="001F7833"/>
    <w:rsid w:val="002041CB"/>
    <w:rsid w:val="00272511"/>
    <w:rsid w:val="002762F8"/>
    <w:rsid w:val="002D207B"/>
    <w:rsid w:val="002E7453"/>
    <w:rsid w:val="00334C91"/>
    <w:rsid w:val="00341E9D"/>
    <w:rsid w:val="003425F7"/>
    <w:rsid w:val="00390417"/>
    <w:rsid w:val="003B6FBB"/>
    <w:rsid w:val="0042424C"/>
    <w:rsid w:val="004A41C5"/>
    <w:rsid w:val="004D4DBF"/>
    <w:rsid w:val="00583AAC"/>
    <w:rsid w:val="00596BCC"/>
    <w:rsid w:val="005B2201"/>
    <w:rsid w:val="005C3BC5"/>
    <w:rsid w:val="00627410"/>
    <w:rsid w:val="00671C4B"/>
    <w:rsid w:val="00686C25"/>
    <w:rsid w:val="00696896"/>
    <w:rsid w:val="006B6200"/>
    <w:rsid w:val="007930F5"/>
    <w:rsid w:val="007F605F"/>
    <w:rsid w:val="00852E43"/>
    <w:rsid w:val="008803EF"/>
    <w:rsid w:val="008B0D37"/>
    <w:rsid w:val="008B5B9F"/>
    <w:rsid w:val="00917098"/>
    <w:rsid w:val="00962673"/>
    <w:rsid w:val="009E244A"/>
    <w:rsid w:val="009E7D5D"/>
    <w:rsid w:val="00A44F55"/>
    <w:rsid w:val="00A72189"/>
    <w:rsid w:val="00A93FDC"/>
    <w:rsid w:val="00AD5B80"/>
    <w:rsid w:val="00B60D97"/>
    <w:rsid w:val="00C06E02"/>
    <w:rsid w:val="00C40A83"/>
    <w:rsid w:val="00CE47CF"/>
    <w:rsid w:val="00D072BB"/>
    <w:rsid w:val="00D65868"/>
    <w:rsid w:val="00DA5A20"/>
    <w:rsid w:val="00E3591A"/>
    <w:rsid w:val="00E83C01"/>
    <w:rsid w:val="00EF06AB"/>
    <w:rsid w:val="00F83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44E8A9"/>
  <w15:chartTrackingRefBased/>
  <w15:docId w15:val="{D682DD41-AF01-474C-9BC9-76777894A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930F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30F5"/>
    <w:rPr>
      <w:color w:val="605E5C"/>
      <w:shd w:val="clear" w:color="auto" w:fill="E1DFDD"/>
    </w:rPr>
  </w:style>
  <w:style w:type="paragraph" w:customStyle="1" w:styleId="font8">
    <w:name w:val="font_8"/>
    <w:basedOn w:val="Normal"/>
    <w:rsid w:val="00627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93F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5B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5B80"/>
  </w:style>
  <w:style w:type="paragraph" w:styleId="Footer">
    <w:name w:val="footer"/>
    <w:basedOn w:val="Normal"/>
    <w:link w:val="FooterChar"/>
    <w:uiPriority w:val="99"/>
    <w:unhideWhenUsed/>
    <w:rsid w:val="00AD5B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5B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kchinn@gbrf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kchinn@gbrf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Bearg</dc:creator>
  <cp:keywords/>
  <dc:description/>
  <cp:lastModifiedBy>Nancy Chinn</cp:lastModifiedBy>
  <cp:revision>2</cp:revision>
  <dcterms:created xsi:type="dcterms:W3CDTF">2023-01-31T22:57:00Z</dcterms:created>
  <dcterms:modified xsi:type="dcterms:W3CDTF">2023-01-31T22:57:00Z</dcterms:modified>
</cp:coreProperties>
</file>